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InterENS</w:t>
      </w:r>
    </w:p>
    <w:p>
      <w:pPr>
        <w:spacing w:lineRule="auto"/>
        <w:ind w:left="2265" w:right="2265"/>
        <w:jc w:val="center"/>
      </w:pPr>
      <w:r>
        <w:rPr/>
        <w:t xml:space="preserve">PSI</w:t>
      </w:r>
    </w:p>
    <w:p>
      <w:pPr>
        <w:spacing w:after="220" w:lineRule="auto"/>
      </w:pPr>
      <w:r>
        <w:rPr/>
        <w:t xml:space="preserve">Session 2018</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Durée: 4 heures</w:t>
      </w:r>
    </w:p>
    <w:p>
      <w:pPr>
        <w:spacing w:after="220" w:lineRule="auto"/>
      </w:pPr>
      <w:r>
        <w:rPr>
          <w:rFonts w:eastAsia="Georgia" w:cs="Georgia" w:ascii="Georgia" w:hAnsi="Georgia"/>
        </w:rPr>
        <w:t xml:space="preserve">Aucun document n'est autorisé.</w:t>
      </w:r>
      <w:r>
        <w:rPr/>
        <w:br w:type="textWrapping"/>
      </w:r>
      <w:r>
        <w:rPr/>
        <w:t xml:space="preserve">L'usage de calculatrices est interdit.</w:t>
      </w:r>
      <w:r>
        <w:rPr/>
        <w:br w:type="textWrapping"/>
      </w:r>
      <w:r>
        <w:rPr>
          <w:rFonts w:eastAsia="Georgia" w:cs="Georgia" w:ascii="Georgia" w:hAnsi="Georgia"/>
        </w:rPr>
        <w:t xml:space="preserve">N.B. : L'attention des candidats est attirée sur le fait que la notation tiendra compte du soin, de la clarté et de la rigueur de la rédaction et de la présentation. Les résultats non justifiés n'apporteront pas de points. Les candidats sont priés d'accorder une importance particulière aux applications numériques.</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r>
        <w:rPr/>
        <w:br w:type="textWrapping"/>
      </w:r>
      <w:r>
        <w:rPr>
          <w:rFonts w:eastAsia="Georgia" w:cs="Georgia" w:ascii="Georgia" w:hAnsi="Georgia"/>
        </w:rPr>
        <w:t xml:space="preserve">La longueur du sujet ne doit pas décourager les candidats. L'indépendance des différentes parties, la progressivité de chacune d'entre elles, la diversité des thèmes abordés permettront à chaque candidat de révéler sa compréhension de la physique dans des domaines variés. Les candidats doivent être conscients qu'un traitement superficiel de quelques questions dans chaque partie sera peu valorisé.</w:t>
      </w:r>
    </w:p>
    <w:p>
      <w:pPr>
        <w:spacing w:after="220" w:lineRule="auto"/>
      </w:pPr>
      <w:r>
        <w:rPr>
          <w:rFonts w:eastAsia="Georgia" w:cs="Georgia" w:ascii="Georgia" w:hAnsi="Georgia"/>
        </w:rPr>
        <w:t xml:space="preserve">Problèmes liés à la distribution filaire de l'énergie électrique.</w:t>
      </w:r>
    </w:p>
    <w:p>
      <w:pPr>
        <w:spacing w:after="220" w:lineRule="auto"/>
      </w:pPr>
      <w:r>
        <w:rPr>
          <w:rFonts w:eastAsia="Georgia" w:cs="Georgia" w:ascii="Georgia" w:hAnsi="Georgia"/>
        </w:rPr>
        <w:t xml:space="preserve">La distribution de l'énergie électrique par un réseau de lignes fait partie du paysage quotidien depuis de nombreuses années en Europe et dans le Monde entier !</w:t>
      </w:r>
      <w:r>
        <w:rPr/>
        <w:br w:type="textWrapping"/>
      </w:r>
      <w:r>
        <w:rPr>
          <w:rFonts w:eastAsia="Georgia" w:cs="Georgia" w:ascii="Georgia" w:hAnsi="Georgia"/>
        </w:rPr>
        <w:t xml:space="preserve">Ce problème va étudier quelques aspects de ce transport :</w:t>
      </w:r>
    </w:p>
    <w:p>
      <w:pPr>
        <w:numPr>
          <w:ilvl w:val="0"/>
          <w:numId w:val="1"/>
        </w:numPr>
        <w:spacing w:lineRule="auto"/>
      </w:pPr>
      <w:r>
        <w:rPr>
          <w:rFonts w:eastAsia="Georgia" w:cs="Georgia" w:ascii="Georgia" w:hAnsi="Georgia"/>
        </w:rPr>
        <w:t xml:space="preserve">Le rendement énergétique du réseau qui est un enjeu majeur à l'heure des économies d'énergies.</w:t>
      </w:r>
    </w:p>
    <w:p>
      <w:pPr>
        <w:numPr>
          <w:ilvl w:val="0"/>
          <w:numId w:val="1"/>
        </w:numPr>
        <w:spacing w:lineRule="auto"/>
      </w:pPr>
      <w:r>
        <w:rPr>
          <w:rFonts w:eastAsia="Georgia" w:cs="Georgia" w:ascii="Georgia" w:hAnsi="Georgia"/>
        </w:rPr>
        <w:t xml:space="preserve">Les incidents sur les lignes qu'il faut à tout prix éviter afin de protéger les installations en aval et en amont du réseau. L'objectif est de sécuriser la distribution d'énergie électrique.</w:t>
      </w:r>
    </w:p>
    <w:p>
      <w:pPr>
        <w:spacing w:after="220" w:lineRule="auto"/>
      </w:pPr>
      <w:r>
        <w:rPr>
          <w:rFonts w:eastAsia="Georgia" w:cs="Georgia" w:ascii="Georgia" w:hAnsi="Georgia"/>
        </w:rPr>
        <w:t xml:space="preserve">Les deux parties sont largement indépendantes.</w:t>
      </w:r>
      <w:r>
        <w:rPr/>
        <w:br w:type="textWrapping"/>
      </w:r>
      <w:r>
        <w:rPr>
          <w:rFonts w:eastAsia="Georgia" w:cs="Georgia" w:ascii="Georgia" w:hAnsi="Georgia"/>
        </w:rPr>
        <w:t xml:space="preserve">Un certain nombre de questions portent sur les conditions d'établissement d'un modèle physique des dispositifs. Elles auront autant d'importance dans l'évaluation que les questions portant sur la résolution et l'exploitation de ce modèle. Il est, bien sûr, quand même possible de résoudre le modèle sans l'avoir correctement justifié.</w:t>
      </w:r>
    </w:p>
    <w:p>
      <w:pPr>
        <w:spacing w:after="220" w:lineRule="auto"/>
      </w:pPr>
      <w:r>
        <w:rPr>
          <w:rFonts w:eastAsia="Georgia" w:cs="Georgia" w:ascii="Georgia" w:hAnsi="Georgia"/>
        </w:rPr>
        <w:t xml:space="preserve">On considérera dans tout le problème des grandeurs physiques dépendant du temps </w:t>
      </w:r>
      <m:oMath>
        <m:r>
          <m:rPr>
            <m:sty m:val="i"/>
          </m:rPr>
          <m:t>x</m:t>
        </m:r>
        <m:r>
          <m:rPr>
            <m:sty m:val="p"/>
          </m:rPr>
          <m:t>(</m:t>
        </m:r>
        <m:r>
          <m:rPr>
            <m:sty m:val="i"/>
          </m:rPr>
          <m:t>t</m:t>
        </m:r>
        <m:r>
          <m:rPr>
            <m:sty m:val="p"/>
          </m:rPr>
          <m:t>)</m:t>
        </m:r>
      </m:oMath>
      <w:r>
        <w:rPr>
          <w:rFonts w:eastAsia="Georgia" w:cs="Georgia" w:ascii="Georgia" w:hAnsi="Georgia"/>
        </w:rPr>
        <w:t xml:space="preserve">. Si elles dépendent du temps de manière périodique (période </w:t>
      </w:r>
      <m:oMath>
        <m:r>
          <m:rPr>
            <m:sty m:val="i"/>
          </m:rPr>
          <m:t>T</m:t>
        </m:r>
      </m:oMath>
      <w:r>
        <w:rPr/>
        <w:t xml:space="preserve"> ), on leur associera une valeur moyenne </w:t>
      </w:r>
      <m:oMath>
        <m:r>
          <m:rPr>
            <m:sty m:val="p"/>
          </m:rPr>
          <m:t>⟨</m:t>
        </m:r>
        <m:r>
          <m:rPr>
            <m:sty m:val="i"/>
          </m:rPr>
          <m:t>x</m:t>
        </m:r>
        <m:r>
          <m:rPr>
            <m:sty m:val="p"/>
          </m:rPr>
          <m:t>(</m:t>
        </m:r>
        <m:r>
          <m:rPr>
            <m:sty m:val="i"/>
          </m:rPr>
          <m:t>t</m:t>
        </m:r>
        <m:r>
          <m:rPr>
            <m:sty m:val="p"/>
          </m:rPr>
          <m:t>)</m:t>
        </m:r>
        <m:r>
          <m:rPr>
            <m:sty m:val="p"/>
          </m:rPr>
          <m:t>⟩</m:t>
        </m:r>
        <m:r>
          <m:rPr>
            <m:sty m:val="p"/>
          </m:rPr>
          <m:t>=</m:t>
        </m:r>
        <m:sSub>
          <m:sSubPr/>
          <m:e>
            <m:r>
              <m:rPr>
                <m:sty m:val="i"/>
              </m:rPr>
              <m:t>X</m:t>
            </m:r>
          </m:e>
          <m:sub>
            <m:r>
              <m:rPr>
                <m:sty m:val="i"/>
              </m:rPr>
              <m:t>m</m:t>
            </m:r>
          </m:sub>
        </m:sSub>
      </m:oMath>
      <w:r>
        <w:rPr/>
        <w:t xml:space="preserve"> et on notera </w:t>
      </w:r>
      <m:oMath>
        <m:sSub>
          <m:sSubPr/>
          <m:e>
            <m:r>
              <m:rPr>
                <m:sty m:val="i"/>
              </m:rPr>
              <m:t>n</m:t>
            </m:r>
          </m:e>
          <m:sub>
            <m:r>
              <m:rPr>
                <m:sty m:val="p"/>
              </m:rPr>
              <m:t>max</m:t>
            </m:r>
          </m:sub>
        </m:sSub>
        <m:r>
          <m:rPr>
            <m:sty m:val="p"/>
          </m:rPr>
          <m:t>=</m:t>
        </m:r>
        <m:sSub>
          <m:sSubPr/>
          <m:e>
            <m:r>
              <m:rPr>
                <m:sty m:val="i"/>
              </m:rPr>
              <m:t>f</m:t>
            </m:r>
          </m:e>
          <m:sub>
            <m:r>
              <m:rPr>
                <m:sty m:val="p"/>
              </m:rPr>
              <m:t>max</m:t>
            </m:r>
          </m:sub>
        </m:sSub>
        <m:r>
          <m:rPr>
            <m:sty m:val="i"/>
          </m:rPr>
          <m:t>T</m:t>
        </m:r>
      </m:oMath>
      <w:r>
        <w:rPr>
          <w:rFonts w:eastAsia="Georgia" w:cs="Georgia" w:ascii="Georgia" w:hAnsi="Georgia"/>
        </w:rPr>
        <w:t xml:space="preserve">, le rang de l'harmonique le plus élevé. Il correspond au rang à partir duquel on peut négliger l'influence des harmoniques. On pourra utiliser la décomposition de Fourier sans jamais chercher à calculer l'amplitude </w:t>
      </w:r>
      <m:oMath>
        <m:sSub>
          <m:sSubPr/>
          <m:e>
            <m:r>
              <m:rPr>
                <m:sty m:val="i"/>
              </m:rPr>
              <m:t>X</m:t>
            </m:r>
          </m:e>
          <m:sub>
            <m:r>
              <m:rPr>
                <m:sty m:val="i"/>
              </m:rPr>
              <m:t>n</m:t>
            </m:r>
          </m:sub>
        </m:sSub>
      </m:oMath>
      <w:r>
        <w:rPr/>
        <w:t xml:space="preserve"> ou la phase </w:t>
      </w:r>
      <m:oMath>
        <m:sSub>
          <m:sSubPr/>
          <m:e>
            <m:r>
              <m:rPr>
                <m:sty m:val="i"/>
              </m:rPr>
              <m:t>ϕ</m:t>
            </m:r>
          </m:e>
          <m:sub>
            <m:r>
              <m:rPr>
                <m:sty m:val="i"/>
              </m:rPr>
              <m:t>n</m:t>
            </m:r>
          </m:sub>
        </m:sSub>
      </m:oMath>
      <w:r>
        <w:rPr>
          <w:rFonts w:eastAsia="Georgia" w:cs="Georgia" w:ascii="Georgia" w:hAnsi="Georgia"/>
        </w:rPr>
        <w:t xml:space="preserve"> des différentes composantes et on notera </w:t>
      </w:r>
      <m:oMath>
        <m:r>
          <m:rPr>
            <m:sty m:val="i"/>
          </m:rPr>
          <m:t>x</m:t>
        </m:r>
        <m:r>
          <m:rPr>
            <m:sty m:val="p"/>
          </m:rPr>
          <m:t>(</m:t>
        </m:r>
        <m:r>
          <m:rPr>
            <m:sty m:val="i"/>
          </m:rPr>
          <m:t>t</m:t>
        </m:r>
        <m:r>
          <m:rPr>
            <m:sty m:val="p"/>
          </m:rPr>
          <m:t>)</m:t>
        </m:r>
        <m:r>
          <m:rPr>
            <m:sty m:val="p"/>
          </m:rPr>
          <m:t>=</m:t>
        </m:r>
        <m:sSub>
          <m:sSubPr/>
          <m:e>
            <m:r>
              <m:rPr>
                <m:sty m:val="i"/>
              </m:rPr>
              <m:t>X</m:t>
            </m:r>
          </m:e>
          <m:sub>
            <m:r>
              <m:rPr>
                <m:sty m:val="i"/>
              </m:rPr>
              <m:t>m</m:t>
            </m:r>
          </m:sub>
        </m:sSub>
        <m:r>
          <m:rPr>
            <m:sty m:val="p"/>
          </m:rPr>
          <m:t>+</m:t>
        </m:r>
        <m:nary>
          <m:naryPr>
            <m:chr m:val="∑"/>
            <m:limLoc m:val="undOvr"/>
            <m:grow m:val="1"/>
          </m:naryPr>
          <m:sub>
            <m:r>
              <m:rPr>
                <m:sty m:val="i"/>
              </m:rPr>
              <m:t>n</m:t>
            </m:r>
            <m:r>
              <m:rPr>
                <m:sty m:val="p"/>
              </m:rPr>
              <m:t>=</m:t>
            </m:r>
            <m:r>
              <m:rPr>
                <m:sty m:val="p"/>
              </m:rPr>
              <m:t>1</m:t>
            </m:r>
          </m:sub>
          <m:sup>
            <m:r>
              <m:rPr>
                <m:sty m:val="i"/>
              </m:rPr>
              <m:t>n</m:t>
            </m:r>
            <m:r>
              <m:rPr>
                <m:sty m:val="p"/>
              </m:rPr>
              <m:t>=</m:t>
            </m:r>
            <m:sSub>
              <m:sSubPr/>
              <m:e>
                <m:r>
                  <m:rPr>
                    <m:sty m:val="i"/>
                  </m:rPr>
                  <m:t>n</m:t>
                </m:r>
              </m:e>
              <m:sub>
                <m:r>
                  <m:rPr>
                    <m:sty m:val="p"/>
                  </m:rPr>
                  <m:t>max</m:t>
                </m:r>
              </m:sub>
            </m:sSub>
          </m:sup>
          <m:e>
            <m:r>
              <m:rPr>
                <m:sty m:val="p"/>
              </m:rPr>
              <m:t xml:space="preserve"> </m:t>
            </m:r>
          </m:e>
        </m:nary>
        <m:sSub>
          <m:sSubPr/>
          <m:e>
            <m:r>
              <m:rPr>
                <m:sty m:val="i"/>
              </m:rPr>
              <m:t>X</m:t>
            </m:r>
          </m:e>
          <m:sub>
            <m:r>
              <m:rPr>
                <m:sty m:val="i"/>
              </m:rPr>
              <m:t>n</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p"/>
                  </m:rPr>
                  <m:t>2</m:t>
                </m:r>
                <m:r>
                  <m:rPr>
                    <m:sty m:val="i"/>
                  </m:rPr>
                  <m:t>π</m:t>
                </m:r>
              </m:num>
              <m:den>
                <m:r>
                  <m:rPr>
                    <m:sty m:val="i"/>
                  </m:rPr>
                  <m:t>T</m:t>
                </m:r>
              </m:den>
            </m:f>
            <m:r>
              <m:rPr>
                <m:sty m:val="i"/>
              </m:rPr>
              <m:t>t</m:t>
            </m:r>
            <m:r>
              <m:rPr>
                <m:sty m:val="p"/>
              </m:rPr>
              <m:t>+</m:t>
            </m:r>
            <m:sSub>
              <m:sSubPr/>
              <m:e>
                <m:r>
                  <m:rPr>
                    <m:sty m:val="i"/>
                  </m:rPr>
                  <m:t>ϕ</m:t>
                </m:r>
              </m:e>
              <m:sub>
                <m:r>
                  <m:rPr>
                    <m:sty m:val="i"/>
                  </m:rPr>
                  <m:t>n</m:t>
                </m:r>
              </m:sub>
            </m:sSub>
          </m:e>
        </m:d>
      </m:oMath>
      <w:r>
        <w:rPr/>
        <w:t xml:space="preserve">.</w:t>
      </w:r>
      <w:r>
        <w:rPr/>
        <w:br w:type="textWrapping"/>
      </w:r>
      <w:r>
        <w:rPr>
          <w:rFonts w:eastAsia="Georgia" w:cs="Georgia" w:ascii="Georgia" w:hAnsi="Georgia"/>
        </w:rPr>
        <w:t xml:space="preserve">On pourra associer à toute grandeur dépendant du temps de manière sinusoïdale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ϕ</m:t>
                </m:r>
              </m:e>
              <m:sub>
                <m:r>
                  <m:rPr>
                    <m:sty m:val="p"/>
                  </m:rPr>
                  <m:t>0</m:t>
                </m:r>
              </m:sub>
            </m:sSub>
          </m:e>
        </m:d>
      </m:oMath>
      <w:r>
        <w:rPr>
          <w:rFonts w:eastAsia="Georgia" w:cs="Georgia" w:ascii="Georgia" w:hAnsi="Georgia"/>
        </w:rPr>
        <w:t xml:space="preserve"> une représentation complexe de valeur efficace </w:t>
      </w:r>
      <m:oMath>
        <m:bar>
          <m:barPr/>
          <m:e>
            <m:r>
              <m:rPr>
                <m:sty m:val="i"/>
              </m:rPr>
              <m:t>X</m:t>
            </m:r>
          </m:e>
        </m:bar>
        <m:r>
          <m:rPr>
            <m:sty m:val="p"/>
          </m:rPr>
          <m:t>=</m:t>
        </m:r>
        <m:sSub>
          <m:sSubPr/>
          <m:e>
            <m:r>
              <m:rPr>
                <m:sty m:val="i"/>
              </m:rPr>
              <m:t>X</m:t>
            </m:r>
          </m:e>
          <m:sub>
            <m:r>
              <m:rPr>
                <m:sty m:val="p"/>
              </m:rPr>
              <m:t>0</m:t>
            </m:r>
          </m:sub>
        </m:sSub>
        <m:sSup>
          <m:sSupPr/>
          <m:e>
            <m:r>
              <m:rPr>
                <m:sty m:val="i"/>
              </m:rPr>
              <m:t>e</m:t>
            </m:r>
          </m:e>
          <m:sup>
            <m:r>
              <m:rPr>
                <m:sty m:val="i"/>
              </m:rPr>
              <m:t>j</m:t>
            </m:r>
            <m:sSub>
              <m:sSubPr/>
              <m:e>
                <m:r>
                  <m:rPr>
                    <m:sty m:val="i"/>
                  </m:rPr>
                  <m:t>ϕ</m:t>
                </m:r>
              </m:e>
              <m:sub>
                <m:r>
                  <m:rPr>
                    <m:sty m:val="p"/>
                  </m:rPr>
                  <m:t>0</m:t>
                </m:r>
              </m:sub>
            </m:sSub>
          </m:sup>
        </m:sSup>
      </m:oMath>
      <w:r>
        <w:rPr>
          <w:rFonts w:eastAsia="Georgia" w:cs="Georgia" w:ascii="Georgia" w:hAnsi="Georgia"/>
        </w:rPr>
        <w:t xml:space="preserve">. Bien évidemment, dans ce cas, </w:t>
      </w:r>
      <m:oMath>
        <m:r>
          <m:rPr>
            <m:sty m:val="p"/>
          </m:rPr>
          <m:t>⟨</m:t>
        </m:r>
        <m:r>
          <m:rPr>
            <m:sty m:val="i"/>
          </m:rPr>
          <m:t>x</m:t>
        </m:r>
        <m:r>
          <m:rPr>
            <m:sty m:val="p"/>
          </m:rPr>
          <m:t>(</m:t>
        </m:r>
        <m:r>
          <m:rPr>
            <m:sty m:val="i"/>
          </m:rPr>
          <m:t>t</m:t>
        </m:r>
        <m:r>
          <m:rPr>
            <m:sty m:val="p"/>
          </m:rPr>
          <m:t>)</m:t>
        </m:r>
        <m:r>
          <m:rPr>
            <m:sty m:val="p"/>
          </m:rPr>
          <m:t>⟩</m:t>
        </m:r>
        <m:r>
          <m:rPr>
            <m:sty m:val="p"/>
          </m:rPr>
          <m:t>=</m:t>
        </m:r>
        <m:sSub>
          <m:sSubPr/>
          <m:e>
            <m:r>
              <m:rPr>
                <m:sty m:val="i"/>
              </m:rPr>
              <m:t>X</m:t>
            </m:r>
          </m:e>
          <m:sub>
            <m:r>
              <m:rPr>
                <m:sty m:val="i"/>
              </m:rPr>
              <m:t>m</m:t>
            </m:r>
          </m:sub>
        </m:sSub>
        <m:r>
          <m:rPr>
            <m:sty m:val="p"/>
          </m:rPr>
          <m:t>=</m:t>
        </m:r>
        <m:r>
          <m:rPr>
            <m:sty m:val="p"/>
          </m:rPr>
          <m:t>0</m:t>
        </m:r>
      </m:oMath>
      <w:r>
        <w:rPr/>
        <w:t xml:space="preserve">.</w:t>
      </w:r>
    </w:p>
    <w:p>
      <w:pPr>
        <w:spacing w:after="220" w:lineRule="auto"/>
      </w:pPr>
      <w:r>
        <w:rPr>
          <w:rFonts w:eastAsia="Georgia" w:cs="Georgia" w:ascii="Georgia" w:hAnsi="Georgia"/>
        </w:rPr>
        <w:t xml:space="preserve">On posera dans tout le problème </w:t>
      </w:r>
      <m:oMath>
        <m:sSup>
          <m:sSupPr/>
          <m:e>
            <m:r>
              <m:rPr>
                <m:sty m:val="i"/>
              </m:rPr>
              <m:t>j</m:t>
            </m:r>
          </m:e>
          <m:sup>
            <m:r>
              <m:rPr>
                <m:sty m:val="p"/>
              </m:rPr>
              <m:t>2</m:t>
            </m:r>
          </m:sup>
        </m:sSup>
        <m:r>
          <m:rPr>
            <m:sty m:val="p"/>
          </m:rPr>
          <m:t>=</m:t>
        </m:r>
        <m:r>
          <m:rPr>
            <m:sty m:val="p"/>
          </m:rPr>
          <m:t>−</m:t>
        </m:r>
        <m:r>
          <m:rPr>
            <m:sty m:val="p"/>
          </m:rPr>
          <m:t>1</m:t>
        </m:r>
      </m:oMath>
    </w:p>
    <w:p>
      <w:pPr>
        <w:spacing w:line="271" w:before="330" w:lineRule="auto"/>
      </w:pPr>
      <w:r>
        <w:rPr>
          <w:rFonts w:eastAsia="Georgia" w:cs="Georgia" w:ascii="Georgia" w:hAnsi="Georgia"/>
          <w:b/>
          <w:sz w:val="42"/>
        </w:rPr>
        <w:t xml:space="preserve">A Rendement énergétique du réseau</w:t>
      </w:r>
    </w:p>
    <w:p>
      <w:pPr>
        <w:spacing w:after="220" w:lineRule="auto"/>
      </w:pPr>
      <w:r>
        <w:rPr>
          <w:rFonts w:eastAsia="Georgia" w:cs="Georgia" w:ascii="Georgia" w:hAnsi="Georgia"/>
        </w:rPr>
        <w:t xml:space="preserve">Le rendement énergétique d'un réseau de distribution de l'énergie électrique est principalement lié à la perte d'énergie dans les lignes de transport. Cette perte dépend largement de l'intensité du courant les parcourant. Or cette intensité dépend de l'installation recevant l'énergie et éventuellement de la ligne électrique.</w:t>
      </w:r>
      <w:r>
        <w:rPr/>
        <w:br w:type="textWrapping"/>
      </w:r>
      <w:r>
        <w:rPr>
          <w:rFonts w:eastAsia="Georgia" w:cs="Georgia" w:ascii="Georgia" w:hAnsi="Georgia"/>
        </w:rPr>
        <w:t xml:space="preserve">On considèrera que cette ligne est constituée de deux fils conducteurs de longueur </w:t>
      </w:r>
      <m:oMath>
        <m:r>
          <m:rPr>
            <m:sty m:val="i"/>
          </m:rPr>
          <m:t>d</m:t>
        </m:r>
      </m:oMath>
      <w:r>
        <w:rPr/>
        <w:t xml:space="preserve">.</w:t>
      </w:r>
      <w:r>
        <w:rPr/>
        <w:br w:type="textWrapping"/>
      </w:r>
      <w:r>
        <w:rPr>
          <w:rFonts w:eastAsia="Georgia" w:cs="Georgia" w:ascii="Georgia" w:hAnsi="Georgia"/>
        </w:rPr>
        <w:t xml:space="preserve">La source sera considérée comme sinusoïdale avec </w:t>
      </w:r>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p"/>
          </m:rPr>
          <m:t>2</m:t>
        </m:r>
        <m:r>
          <m:rPr>
            <m:sty m:val="i"/>
          </m:rPr>
          <m:t>π</m:t>
        </m:r>
        <m:r>
          <m:rPr>
            <m:sty m:val="i"/>
          </m:rPr>
          <m:t>f</m:t>
        </m:r>
        <m:r>
          <m:rPr>
            <m:sty m:val="i"/>
          </m:rPr>
          <m:t>t</m:t>
        </m:r>
        <m:r>
          <m:rPr>
            <m:sty m:val="p"/>
          </m:rPr>
          <m:t>)</m:t>
        </m:r>
        <m:r>
          <m:rPr>
            <m:sty m:val="p"/>
          </m:rPr>
          <m:t>,</m:t>
        </m:r>
        <m:r>
          <m:rPr>
            <m:sty m:val="i"/>
          </m:rPr>
          <m:t>f</m:t>
        </m:r>
        <m:r>
          <m:rPr>
            <m:sty m:val="p"/>
          </m:rPr>
          <m:t>=</m:t>
        </m:r>
        <m:f>
          <m:fPr>
            <m:ctrlPr>
              <w:rPr>
                <w:rFonts w:ascii="Cambria Math" w:hAnsi="Cambria Math"/>
              </w:rPr>
            </m:ctrlPr>
          </m:fPr>
          <m:num>
            <m:r>
              <m:rPr>
                <m:sty m:val="p"/>
              </m:rPr>
              <m:t>1</m:t>
            </m:r>
          </m:num>
          <m:den>
            <m:r>
              <m:rPr>
                <m:sty m:val="i"/>
              </m:rPr>
              <m:t>T</m:t>
            </m:r>
          </m:den>
        </m:f>
      </m:oMath>
      <w:r>
        <w:rPr>
          <w:rFonts w:eastAsia="Georgia" w:cs="Georgia" w:ascii="Georgia" w:hAnsi="Georgia"/>
        </w:rPr>
        <w:t xml:space="preserve"> étant la fréquence.</w:t>
      </w:r>
      <w:r>
        <w:rPr/>
        <w:br w:type="textWrapping"/>
      </w:r>
    </w:p>
    <w:p>
      <w:pPr>
        <w:spacing w:lineRule="auto"/>
        <w:jc w:val="center"/>
      </w:pPr>
      <w:r>
        <w:rPr/>
        <w:drawing>
          <wp:inline distB="0" distL="0" distR="0" distT="0">
            <wp:extent cx="5486400" cy="1300480"/>
            <wp:effectExtent b="0" l="0" r="0" t="0"/>
            <wp:docPr id="1" name="image-f2c9308f1dedef390a278dae5215f32cba092ebb.jpg"/>
            <a:graphic>
              <a:graphicData uri="http://schemas.openxmlformats.org/drawingml/2006/picture">
                <pic:pic>
                  <pic:nvPicPr>
                    <pic:cNvPr id="1" name="image-f2c9308f1dedef390a278dae5215f32cba092ebb.jpg" descr=""/>
                    <pic:cNvPicPr/>
                  </pic:nvPicPr>
                  <pic:blipFill>
                    <a:blip r:embed="rId5" cstate="print"/>
                    <a:srcRect b="0" l="0" r="0" t="0"/>
                    <a:stretch>
                      <a:fillRect/>
                    </a:stretch>
                  </pic:blipFill>
                  <pic:spPr>
                    <a:xfrm>
                      <a:off x="0" y="0"/>
                      <a:ext cx="5486400" cy="1300480"/>
                    </a:xfrm>
                    <a:prstGeom prst="rect"/>
                  </pic:spPr>
                </pic:pic>
              </a:graphicData>
            </a:graphic>
          </wp:inline>
        </w:drawing>
      </w:r>
    </w:p>
    <w:p>
      <w:pPr>
        <w:spacing w:line="271" w:before="330" w:lineRule="auto"/>
      </w:pPr>
      <w:r>
        <w:rPr>
          <w:b/>
          <w:sz w:val="42"/>
        </w:rPr>
        <w:t xml:space="preserve">A I) Puissance perdue dans la ligne</w:t>
      </w:r>
    </w:p>
    <w:p>
      <w:pPr>
        <w:numPr>
          <w:ilvl w:val="0"/>
          <w:numId w:val="2"/>
        </w:numPr>
        <w:spacing w:lineRule="auto"/>
      </w:pPr>
      <w:r>
        <w:rPr>
          <w:rFonts w:eastAsia="Georgia" w:cs="Georgia" w:ascii="Georgia" w:hAnsi="Georgia"/>
        </w:rPr>
        <w:t xml:space="preserve">Expliquer à quelle condition on peut considérer que </w:t>
      </w:r>
      <m:oMath>
        <m:sSub>
          <m:sSubPr/>
          <m:e>
            <m:r>
              <m:rPr>
                <m:sty m:val="i"/>
              </m:rPr>
              <m:t>i</m:t>
            </m:r>
          </m:e>
          <m:sub>
            <m:r>
              <m:rPr>
                <m:sty m:val="i"/>
              </m:rPr>
              <m:t>S</m:t>
            </m:r>
          </m:sub>
        </m:sSub>
        <m:r>
          <m:rPr>
            <m:sty m:val="p"/>
          </m:rPr>
          <m:t>(</m:t>
        </m:r>
        <m:r>
          <m:rPr>
            <m:sty m:val="i"/>
          </m:rPr>
          <m:t>t</m:t>
        </m:r>
        <m:r>
          <m:rPr>
            <m:sty m:val="p"/>
          </m:rPr>
          <m:t>)</m:t>
        </m:r>
        <m:r>
          <m:rPr>
            <m:sty m:val="p"/>
          </m:rPr>
          <m:t>≈</m:t>
        </m:r>
        <m:sSub>
          <m:sSubPr/>
          <m:e>
            <m:r>
              <m:rPr>
                <m:sty m:val="i"/>
              </m:rPr>
              <m:t>i</m:t>
            </m:r>
          </m:e>
          <m:sub>
            <m:r>
              <m:rPr>
                <m:sty m:val="i"/>
              </m:rPr>
              <m:t>D</m:t>
            </m:r>
          </m:sub>
        </m:sSub>
        <m:r>
          <m:rPr>
            <m:sty m:val="p"/>
          </m:rPr>
          <m:t>(</m:t>
        </m:r>
        <m:r>
          <m:rPr>
            <m:sty m:val="i"/>
          </m:rPr>
          <m:t>t</m:t>
        </m:r>
        <m:r>
          <m:rPr>
            <m:sty m:val="p"/>
          </m:rPr>
          <m:t>)</m:t>
        </m:r>
      </m:oMath>
      <w:r>
        <w:rPr>
          <w:rFonts w:eastAsia="Georgia" w:cs="Georgia" w:ascii="Georgia" w:hAnsi="Georgia"/>
        </w:rPr>
        <w:t xml:space="preserve">. Cette condition sera supposée réalisée dans toute la partie A. On notera </w:t>
      </w:r>
      <m:oMath>
        <m:r>
          <m:rPr>
            <m:sty m:val="i"/>
          </m:rPr>
          <m:t>i</m:t>
        </m:r>
        <m:r>
          <m:rPr>
            <m:sty m:val="p"/>
          </m:rPr>
          <m:t>(</m:t>
        </m:r>
        <m:r>
          <m:rPr>
            <m:sty m:val="i"/>
          </m:rPr>
          <m:t>t</m:t>
        </m:r>
        <m:r>
          <m:rPr>
            <m:sty m:val="p"/>
          </m:rPr>
          <m:t>)</m:t>
        </m:r>
        <m:r>
          <m:rPr>
            <m:sty m:val="p"/>
          </m:rPr>
          <m:t>=</m:t>
        </m:r>
        <m:sSub>
          <m:sSubPr/>
          <m:e>
            <m:r>
              <m:rPr>
                <m:sty m:val="i"/>
              </m:rPr>
              <m:t>i</m:t>
            </m:r>
          </m:e>
          <m:sub>
            <m:r>
              <m:rPr>
                <m:sty m:val="i"/>
              </m:rPr>
              <m:t>S</m:t>
            </m:r>
          </m:sub>
        </m:sSub>
        <m:r>
          <m:rPr>
            <m:sty m:val="p"/>
          </m:rPr>
          <m:t>(</m:t>
        </m:r>
        <m:r>
          <m:rPr>
            <m:sty m:val="i"/>
          </m:rPr>
          <m:t>t</m:t>
        </m:r>
        <m:r>
          <m:rPr>
            <m:sty m:val="p"/>
          </m:rPr>
          <m:t>)</m:t>
        </m:r>
        <m:r>
          <m:rPr>
            <m:sty m:val="p"/>
          </m:rPr>
          <m:t>=</m:t>
        </m:r>
        <m:sSub>
          <m:sSubPr/>
          <m:e>
            <m:r>
              <m:rPr>
                <m:sty m:val="i"/>
              </m:rPr>
              <m:t>i</m:t>
            </m:r>
          </m:e>
          <m:sub>
            <m:r>
              <m:rPr>
                <m:sty m:val="i"/>
              </m:rPr>
              <m:t>D</m:t>
            </m:r>
          </m:sub>
        </m:sSub>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Expliquer à quelle condition on peut considérer que </w:t>
      </w:r>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sty m:val="i"/>
              </m:rPr>
              <m:t>D</m:t>
            </m:r>
          </m:sub>
        </m:sSub>
        <m:r>
          <m:rPr>
            <m:sty m:val="p"/>
          </m:rPr>
          <m:t>(</m:t>
        </m:r>
        <m:r>
          <m:rPr>
            <m:sty m:val="i"/>
          </m:rPr>
          <m:t>t</m:t>
        </m:r>
        <m:r>
          <m:rPr>
            <m:sty m:val="p"/>
          </m:rPr>
          <m:t>)</m:t>
        </m:r>
      </m:oMath>
      <w:r>
        <w:rPr>
          <w:rFonts w:eastAsia="Georgia" w:cs="Georgia" w:ascii="Georgia" w:hAnsi="Georgia"/>
        </w:rPr>
        <w:t xml:space="preserve">. Cette condition sera supposée réalisée dans toute la partie A . On prendra </w:t>
      </w:r>
      <m:oMath>
        <m:sSub>
          <m:sSubPr/>
          <m:e>
            <m:r>
              <m:rPr>
                <m:sty m:val="i"/>
              </m:rPr>
              <m:t>u</m:t>
            </m:r>
          </m:e>
          <m:sub>
            <m:r>
              <m:rPr>
                <m:sty m:val="i"/>
              </m:rPr>
              <m:t>D</m:t>
            </m:r>
          </m:sub>
        </m:sSub>
        <m:r>
          <m:rPr>
            <m:sty m:val="p"/>
          </m:rPr>
          <m:t>(</m:t>
        </m:r>
        <m:r>
          <m:rPr>
            <m:sty m:val="i"/>
          </m:rPr>
          <m:t>t</m:t>
        </m:r>
        <m:r>
          <m:rPr>
            <m:sty m:val="p"/>
          </m:rPr>
          <m:t>)</m:t>
        </m:r>
        <m:r>
          <m:rPr>
            <m:sty m:val="p"/>
          </m:rPr>
          <m:t>=</m:t>
        </m:r>
        <m:sSub>
          <m:sSubPr/>
          <m:e>
            <m:r>
              <m:rPr>
                <m:sty m:val="i"/>
              </m:rPr>
              <m:t>u</m:t>
            </m:r>
          </m:e>
          <m:sub>
            <m:r>
              <m:rPr>
                <m:sty m:val="i"/>
              </m:rPr>
              <m:t>s</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puissance perdue dans la ligne peut s'écrire sous la forme </w:t>
      </w:r>
      <m:oMath>
        <m:sSub>
          <m:sSubPr/>
          <m:e>
            <m:r>
              <m:rPr>
                <m:sty m:val="i"/>
              </m:rPr>
              <m:t>p</m:t>
            </m:r>
          </m:e>
          <m:sub>
            <m:r>
              <m:rPr>
                <m:sty m:val="i"/>
              </m:rPr>
              <m:t>L</m:t>
            </m:r>
          </m:sub>
        </m:sSub>
        <m:r>
          <m:rPr>
            <m:sty m:val="p"/>
          </m:rPr>
          <m:t>(</m:t>
        </m:r>
        <m:r>
          <m:rPr>
            <m:sty m:val="i"/>
          </m:rPr>
          <m:t>t</m:t>
        </m:r>
        <m:r>
          <m:rPr>
            <m:sty m:val="p"/>
          </m:rPr>
          <m:t>)</m:t>
        </m:r>
        <m:r>
          <m:rPr>
            <m:sty m:val="p"/>
          </m:rPr>
          <m:t>=</m:t>
        </m:r>
        <m:r>
          <m:rPr>
            <m:sty m:val="i"/>
          </m:rPr>
          <m:t>K</m:t>
        </m:r>
        <m:r>
          <m:rPr>
            <m:sty m:val="p"/>
          </m:rPr>
          <m:t>⋅</m:t>
        </m:r>
        <m:r>
          <m:rPr>
            <m:sty m:val="i"/>
          </m:rPr>
          <m:t>d</m:t>
        </m:r>
        <m:r>
          <m:rPr>
            <m:sty m:val="p"/>
          </m:rPr>
          <m:t>⋅</m:t>
        </m:r>
        <m:r>
          <m:rPr>
            <m:sty m:val="i"/>
          </m:rPr>
          <m:t>i</m:t>
        </m:r>
        <m:r>
          <m:rPr>
            <m:sty m:val="p"/>
          </m:rPr>
          <m:t>(</m:t>
        </m:r>
        <m:r>
          <m:rPr>
            <m:sty m:val="i"/>
          </m:rPr>
          <m:t>t</m:t>
        </m:r>
        <m:sSup>
          <m:sSupPr/>
          <m:e>
            <m:r>
              <m:rPr>
                <m:sty m:val="p"/>
              </m:rPr>
              <m:t>)</m:t>
            </m:r>
          </m:e>
          <m:sup>
            <m:r>
              <m:rPr>
                <m:sty m:val="p"/>
              </m:rPr>
              <m:t>2</m:t>
            </m:r>
          </m:sup>
        </m:sSup>
      </m:oMath>
      <w:r>
        <w:rPr/>
        <w:t xml:space="preserve">, </w:t>
      </w:r>
      <m:oMath>
        <m:r>
          <m:rPr>
            <m:sty m:val="i"/>
          </m:rPr>
          <m:t>d</m:t>
        </m:r>
      </m:oMath>
      <w:r>
        <w:rPr>
          <w:rFonts w:eastAsia="Georgia" w:cs="Georgia" w:ascii="Georgia" w:hAnsi="Georgia"/>
        </w:rPr>
        <w:t xml:space="preserve"> étant la longueur de la ligne et </w:t>
      </w:r>
      <m:oMath>
        <m:r>
          <m:rPr>
            <m:sty m:val="i"/>
          </m:rPr>
          <m:t>K</m:t>
        </m:r>
      </m:oMath>
      <w:r>
        <w:rPr>
          <w:rFonts w:eastAsia="Georgia" w:cs="Georgia" w:ascii="Georgia" w:hAnsi="Georgia"/>
        </w:rPr>
        <w:t xml:space="preserve"> une constante. La puissance moyenne est notée </w:t>
      </w:r>
      <m:oMath>
        <m:d>
          <m:dPr>
            <m:begChr m:val="⟨"/>
            <m:endChr m:val="⟩"/>
            <m:ctrlPr>
              <w:rPr>
                <w:rFonts w:ascii="Cambria Math" w:hAnsi="Cambria Math"/>
              </w:rPr>
            </m:ctrlPr>
          </m:dPr>
          <m:e>
            <m:sSub>
              <m:sSubPr/>
              <m:e>
                <m:r>
                  <m:rPr>
                    <m:sty m:val="i"/>
                  </m:rPr>
                  <m:t>p</m:t>
                </m:r>
              </m:e>
              <m:sub>
                <m:r>
                  <m:rPr>
                    <m:sty m:val="i"/>
                  </m:rPr>
                  <m:t>L</m:t>
                </m:r>
              </m:sub>
            </m:sSub>
            <m:r>
              <m:rPr>
                <m:sty m:val="p"/>
              </m:rPr>
              <m:t>(</m:t>
            </m:r>
            <m:r>
              <m:rPr>
                <m:sty m:val="i"/>
              </m:rPr>
              <m:t>t</m:t>
            </m:r>
            <m:r>
              <m:rPr>
                <m:sty m:val="p"/>
              </m:rPr>
              <m:t>)</m:t>
            </m:r>
          </m:e>
        </m:d>
        <m:r>
          <m:rPr>
            <m:sty m:val="p"/>
          </m:rPr>
          <m:t>=</m:t>
        </m:r>
        <m:sSub>
          <m:sSubPr/>
          <m:e>
            <m:r>
              <m:rPr>
                <m:sty m:val="i"/>
              </m:rPr>
              <m:t>P</m:t>
            </m:r>
          </m:e>
          <m:sub>
            <m:r>
              <m:rPr>
                <m:sty m:val="i"/>
              </m:rPr>
              <m:t>L</m:t>
            </m:r>
          </m:sub>
        </m:sSub>
        <m:r>
          <m:rPr>
            <m:sty m:val="p"/>
          </m:rPr>
          <m:t>=</m:t>
        </m:r>
        <m:r>
          <m:rPr>
            <m:sty m:val="i"/>
          </m:rPr>
          <m:t>K</m:t>
        </m:r>
        <m:r>
          <m:rPr>
            <m:sty m:val="p"/>
          </m:rPr>
          <m:t>⋅</m:t>
        </m:r>
        <m:r>
          <m:rPr>
            <m:sty m:val="i"/>
          </m:rPr>
          <m:t>d</m:t>
        </m:r>
        <m:r>
          <m:rPr>
            <m:sty m:val="p"/>
          </m:rPr>
          <m:t>⋅</m:t>
        </m:r>
        <m:sSup>
          <m:sSupPr/>
          <m:e>
            <m:r>
              <m:rPr>
                <m:sty m:val="i"/>
              </m:rPr>
              <m:t>I</m:t>
            </m:r>
          </m:e>
          <m:sup>
            <m:r>
              <m:rPr>
                <m:sty m:val="p"/>
              </m:rPr>
              <m:t>2</m:t>
            </m:r>
          </m:sup>
        </m:sSup>
      </m:oMath>
      <w:r>
        <w:rPr/>
        <w:br w:type="textWrapping"/>
      </w:r>
      <w:r>
        <w:rPr/>
        <w:t xml:space="preserve">3) Quelles sont les causes physiques de cette perte ?</w:t>
      </w:r>
      <w:r>
        <w:rPr/>
        <w:br w:type="textWrapping"/>
      </w:r>
      <w:r>
        <w:rPr>
          <w:rFonts w:eastAsia="Georgia" w:cs="Georgia" w:ascii="Georgia" w:hAnsi="Georgia"/>
        </w:rPr>
        <w:t xml:space="preserve">4) Que représente I ?</w:t>
      </w:r>
      <w:r>
        <w:rPr/>
        <w:br w:type="textWrapping"/>
      </w:r>
      <w:r>
        <w:rPr>
          <w:rFonts w:eastAsia="Georgia" w:cs="Georgia" w:ascii="Georgia" w:hAnsi="Georgia"/>
        </w:rPr>
        <w:t xml:space="preserve">5) Quels sont les différents facteurs pouvant modifier la valeur de </w:t>
      </w:r>
      <m:oMath>
        <m:r>
          <m:rPr>
            <m:sty m:val="i"/>
          </m:rPr>
          <m:t>K</m:t>
        </m:r>
      </m:oMath>
      <w:r>
        <w:rPr>
          <w:rFonts w:eastAsia="Georgia" w:cs="Georgia" w:ascii="Georgia" w:hAnsi="Georgia"/>
        </w:rPr>
        <w:t xml:space="preserve">. Appuyez votre réponse sur des exemples simples (conducteur ohmique cylindrique).</w:t>
      </w:r>
    </w:p>
    <w:p>
      <w:pPr>
        <w:spacing w:after="220" w:lineRule="auto"/>
      </w:pPr>
      <w:r>
        <w:rPr>
          <w:rFonts w:eastAsia="Georgia" w:cs="Georgia" w:ascii="Georgia" w:hAnsi="Georgia"/>
        </w:rPr>
        <w:t xml:space="preserve">La puissance moyenne consommée par l'installation est notée </w:t>
      </w:r>
      <m:oMath>
        <m:r>
          <m:rPr>
            <m:sty m:val="i"/>
          </m:rPr>
          <m:t>P</m:t>
        </m:r>
      </m:oMath>
      <w:r>
        <w:rPr>
          <w:rFonts w:eastAsia="Georgia" w:cs="Georgia" w:ascii="Georgia" w:hAnsi="Georgia"/>
        </w:rPr>
        <w:t xml:space="preserve">. On appellera rendement énergétique de la ligne </w:t>
      </w:r>
      <m:oMath>
        <m:r>
          <m:rPr>
            <m:sty m:val="i"/>
          </m:rPr>
          <m:t>η</m:t>
        </m:r>
        <m:r>
          <m:rPr>
            <m:sty m:val="p"/>
          </m:rPr>
          <m:t>=</m:t>
        </m:r>
        <m:f>
          <m:fPr>
            <m:ctrlPr>
              <w:rPr>
                <w:rFonts w:ascii="Cambria Math" w:hAnsi="Cambria Math"/>
              </w:rPr>
            </m:ctrlPr>
          </m:fPr>
          <m:num>
            <m:r>
              <m:rPr>
                <m:sty m:val="i"/>
              </m:rPr>
              <m:t>P</m:t>
            </m:r>
          </m:num>
          <m:den>
            <m:r>
              <m:rPr>
                <m:sty m:val="i"/>
              </m:rPr>
              <m:t>P</m:t>
            </m:r>
            <m:r>
              <m:rPr>
                <m:sty m:val="p"/>
              </m:rPr>
              <m:t>+</m:t>
            </m:r>
            <m:sSub>
              <m:sSubPr/>
              <m:e>
                <m:r>
                  <m:rPr>
                    <m:sty m:val="i"/>
                  </m:rPr>
                  <m:t>P</m:t>
                </m:r>
              </m:e>
              <m:sub>
                <m:r>
                  <m:rPr>
                    <m:sty m:val="i"/>
                  </m:rPr>
                  <m:t>L</m:t>
                </m:r>
              </m:sub>
            </m:sSub>
          </m:den>
        </m:f>
      </m:oMath>
      <w:r>
        <w:rPr/>
        <w:t xml:space="preserve">.</w:t>
      </w:r>
    </w:p>
    <w:p>
      <w:pPr>
        <w:spacing w:line="271" w:before="330" w:lineRule="auto"/>
      </w:pPr>
      <w:r>
        <w:rPr>
          <w:b/>
          <w:sz w:val="42"/>
        </w:rPr>
        <w:t xml:space="preserve">A II) Le facteur de puissance</w:t>
      </w:r>
    </w:p>
    <w:p>
      <w:pPr>
        <w:numPr>
          <w:ilvl w:val="0"/>
          <w:numId w:val="3"/>
        </w:numPr>
        <w:spacing w:lineRule="auto"/>
      </w:pPr>
      <w:r>
        <w:rPr>
          <w:rFonts w:eastAsia="Georgia" w:cs="Georgia" w:ascii="Georgia" w:hAnsi="Georgia"/>
        </w:rPr>
        <w:t xml:space="preserve">Quelle propriété de l'installation permettrait d'assurer une intensité </w:t>
      </w:r>
      <m:oMath>
        <m:r>
          <m:rPr>
            <m:sty m:val="i"/>
          </m:rPr>
          <m:t>i</m:t>
        </m:r>
        <m:r>
          <m:rPr>
            <m:sty m:val="p"/>
          </m:rPr>
          <m:t>(</m:t>
        </m:r>
        <m:r>
          <m:rPr>
            <m:sty m:val="i"/>
          </m:rPr>
          <m:t>t</m:t>
        </m:r>
        <m:r>
          <m:rPr>
            <m:sty m:val="p"/>
          </m:rPr>
          <m:t>)</m:t>
        </m:r>
      </m:oMath>
      <w:r>
        <w:rPr>
          <w:rFonts w:eastAsia="Georgia" w:cs="Georgia" w:ascii="Georgia" w:hAnsi="Georgia"/>
        </w:rPr>
        <w:t xml:space="preserve"> sinusoïdale de la forme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p"/>
          </m:rPr>
          <m:t>2</m:t>
        </m:r>
        <m:r>
          <m:rPr>
            <m:sty m:val="i"/>
          </m:rPr>
          <m:t>π</m:t>
        </m:r>
        <m:r>
          <m:rPr>
            <m:sty m:val="i"/>
          </m:rPr>
          <m:t>f</m:t>
        </m:r>
        <m:r>
          <m:rPr>
            <m:sty m:val="i"/>
          </m:rPr>
          <m:t>t</m:t>
        </m:r>
        <m:r>
          <m:rPr>
            <m:sty m:val="p"/>
          </m:rPr>
          <m:t>+</m:t>
        </m:r>
        <m:r>
          <m:rPr>
            <m:sty m:val="i"/>
          </m:rPr>
          <m:t>φ</m:t>
        </m:r>
        <m:r>
          <m:rPr>
            <m:sty m:val="p"/>
          </m:rPr>
          <m:t>)</m:t>
        </m:r>
      </m:oMath>
      <w:r>
        <w:rPr>
          <w:rFonts w:eastAsia="Georgia" w:cs="Georgia" w:ascii="Georgia" w:hAnsi="Georgia"/>
        </w:rPr>
        <w:t xml:space="preserve"> ? Donner les valeurs de la tension efficace et de la fréquence pour le réseau européen. Discuter numériquement la condition imposée dans la question (1).</w:t>
      </w:r>
    </w:p>
    <w:p>
      <w:pPr>
        <w:spacing w:after="220" w:lineRule="auto"/>
      </w:pPr>
      <w:r>
        <w:rPr>
          <w:rFonts w:eastAsia="Georgia" w:cs="Georgia" w:ascii="Georgia" w:hAnsi="Georgia"/>
        </w:rPr>
        <w:t xml:space="preserve">On adoptera cette propriété pour toute la partie AII). avec </w:t>
      </w:r>
      <m:oMath>
        <m:r>
          <m:rPr>
            <m:sty m:val="p"/>
          </m:rPr>
          <m:t>0</m:t>
        </m:r>
        <m:r>
          <m:rPr>
            <m:sty m:val="p"/>
          </m:rPr>
          <m:t>≥</m:t>
        </m:r>
        <m:r>
          <m:rPr>
            <m:sty m:val="i"/>
          </m:rPr>
          <m:t>φ</m:t>
        </m:r>
        <m:r>
          <m:rPr>
            <m:sty m:val="p"/>
          </m:rPr>
          <m:t>&gt;</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7) Exprimer le rendement </w:t>
      </w:r>
      <m:oMath>
        <m:r>
          <m:rPr>
            <m:sty m:val="i"/>
          </m:rPr>
          <m:t>η</m:t>
        </m:r>
      </m:oMath>
      <w:r>
        <w:rPr>
          <w:rFonts w:eastAsia="Georgia" w:cs="Georgia" w:ascii="Georgia" w:hAnsi="Georgia"/>
        </w:rPr>
        <w:t xml:space="preserve"> en fonction des données de l'énoncé : la puissance moyenne consommée par l'installation </w:t>
      </w:r>
      <m:oMath>
        <m:r>
          <m:rPr>
            <m:sty m:val="i"/>
          </m:rPr>
          <m:t>P</m:t>
        </m:r>
      </m:oMath>
      <w:r>
        <w:rPr/>
        <w:t xml:space="preserve"> ainsi que </w:t>
      </w:r>
      <m:oMath>
        <m:r>
          <m:rPr>
            <m:sty m:val="i"/>
          </m:rPr>
          <m:t>K</m:t>
        </m:r>
        <m:r>
          <m:rPr>
            <m:sty m:val="p"/>
          </m:rPr>
          <m:t>,</m:t>
        </m:r>
        <m:r>
          <m:rPr>
            <m:sty m:val="i"/>
          </m:rPr>
          <m:t>d</m:t>
        </m:r>
        <m:r>
          <m:rPr>
            <m:sty m:val="p"/>
          </m:rPr>
          <m:t>,</m:t>
        </m:r>
        <m:sSub>
          <m:sSubPr/>
          <m:e>
            <m:r>
              <m:rPr>
                <m:sty m:val="i"/>
              </m:rPr>
              <m:t>U</m:t>
            </m:r>
          </m:e>
          <m:sub>
            <m:r>
              <m:rPr>
                <m:sty m:val="p"/>
              </m:rPr>
              <m:t>0</m:t>
            </m:r>
          </m:sub>
        </m:sSub>
        <m:r>
          <m:rPr>
            <m:sty m:val="p"/>
          </m:rPr>
          <m:t>,</m:t>
        </m:r>
        <m:r>
          <m:rPr>
            <m:sty m:val="i"/>
          </m:rPr>
          <m:t>φ</m:t>
        </m:r>
      </m:oMath>
      <w:r>
        <w:rPr/>
        <w:t xml:space="preserve">.</w:t>
      </w:r>
      <w:r>
        <w:rPr/>
        <w:br w:type="textWrapping"/>
      </w:r>
      <w:r>
        <w:rPr/>
        <w:t xml:space="preserve">8) Sur quels facteurs, autres que </w:t>
      </w:r>
      <m:oMath>
        <m:r>
          <m:rPr>
            <m:sty m:val="i"/>
          </m:rPr>
          <m:t>φ</m:t>
        </m:r>
      </m:oMath>
      <w:r>
        <w:rPr/>
        <w:t xml:space="preserve"> et </w:t>
      </w:r>
      <m:oMath>
        <m:r>
          <m:rPr>
            <m:sty m:val="i"/>
          </m:rPr>
          <m:t>K</m:t>
        </m:r>
      </m:oMath>
      <w:r>
        <w:rPr>
          <w:rFonts w:eastAsia="Georgia" w:cs="Georgia" w:ascii="Georgia" w:hAnsi="Georgia"/>
        </w:rPr>
        <w:t xml:space="preserve">, peut-on jouer pour augmenter ce rendement? Évitez une simple énumération dans la réponse. Détaillez plus particulièrement le facteur, en pratique, le plus important en proposant des solutions technologiques au problème.</w:t>
      </w:r>
    </w:p>
    <w:p>
      <w:pPr>
        <w:spacing w:after="220" w:lineRule="auto"/>
      </w:pPr>
      <w:r>
        <w:rPr>
          <w:rFonts w:eastAsia="Georgia" w:cs="Georgia" w:ascii="Georgia" w:hAnsi="Georgia"/>
        </w:rPr>
        <w:t xml:space="preserve">On tente d'améliorer le rendement en ajoutant un dispositif de compensation «à côté» et en parallèle avec l'installation. On notera </w:t>
      </w:r>
      <m:oMath>
        <m:sSub>
          <m:sSubPr/>
          <m:e>
            <m:r>
              <m:rPr>
                <m:sty m:val="i"/>
              </m:rPr>
              <m:t>i</m:t>
            </m:r>
          </m:e>
          <m:sub>
            <m:r>
              <m:rPr>
                <m:sty m:val="i"/>
              </m:rPr>
              <m:t>C</m:t>
            </m:r>
          </m:sub>
        </m:sSub>
        <m:r>
          <m:rPr>
            <m:sty m:val="p"/>
          </m:rPr>
          <m:t>(</m:t>
        </m:r>
        <m:r>
          <m:rPr>
            <m:sty m:val="i"/>
          </m:rPr>
          <m:t>t</m:t>
        </m:r>
        <m:r>
          <m:rPr>
            <m:sty m:val="p"/>
          </m:rPr>
          <m:t>)</m:t>
        </m:r>
        <m:r>
          <m:rPr>
            <m:sty m:val="p"/>
          </m:rPr>
          <m:t>=</m:t>
        </m:r>
        <m:sSub>
          <m:sSubPr/>
          <m:e>
            <m:r>
              <m:rPr>
                <m:sty m:val="i"/>
              </m:rPr>
              <m:t>I</m:t>
            </m:r>
          </m:e>
          <m:sub>
            <m:r>
              <m:rPr>
                <m:sty m:val="i"/>
              </m:rPr>
              <m:t>C</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r>
              <m:rPr>
                <m:sty m:val="p"/>
              </m:rPr>
              <m:t>2</m:t>
            </m:r>
            <m:r>
              <m:rPr>
                <m:sty m:val="i"/>
              </m:rPr>
              <m:t>π</m:t>
            </m:r>
            <m:r>
              <m:rPr>
                <m:sty m:val="i"/>
              </m:rPr>
              <m:t>f</m:t>
            </m:r>
            <m:r>
              <m:rPr>
                <m:sty m:val="i"/>
              </m:rPr>
              <m:t>t</m:t>
            </m:r>
            <m:r>
              <m:rPr>
                <m:sty m:val="p"/>
              </m:rPr>
              <m:t>+</m:t>
            </m:r>
            <m:sSub>
              <m:sSubPr/>
              <m:e>
                <m:r>
                  <m:rPr>
                    <m:sty m:val="i"/>
                  </m:rPr>
                  <m:t>φ</m:t>
                </m:r>
              </m:e>
              <m:sub>
                <m:r>
                  <m:rPr>
                    <m:sty m:val="i"/>
                  </m:rPr>
                  <m:t>C</m:t>
                </m:r>
              </m:sub>
            </m:sSub>
          </m:e>
        </m:d>
      </m:oMath>
      <w:r>
        <w:rPr>
          <w:rFonts w:eastAsia="Georgia" w:cs="Georgia" w:ascii="Georgia" w:hAnsi="Georgia"/>
        </w:rPr>
        <w:t xml:space="preserve">. La puissance moyenne consommée par le dispositif de compensation est notée </w:t>
      </w:r>
      <m:oMath>
        <m:sSub>
          <m:sSubPr/>
          <m:e>
            <m:r>
              <m:rPr>
                <m:sty m:val="i"/>
              </m:rPr>
              <m:t>P</m:t>
            </m:r>
          </m:e>
          <m:sub>
            <m:r>
              <m:rPr>
                <m:sty m:val="i"/>
              </m:rPr>
              <m:t>C</m:t>
            </m:r>
          </m:sub>
        </m:sSub>
      </m:oMath>
      <w:r>
        <w:rPr/>
        <w:t xml:space="preserve">.</w:t>
      </w:r>
      <w:r>
        <w:rPr/>
        <w:br w:type="textWrapping"/>
      </w:r>
    </w:p>
    <w:p>
      <w:pPr>
        <w:spacing w:lineRule="auto"/>
        <w:jc w:val="center"/>
      </w:pPr>
      <w:r>
        <w:rPr/>
        <w:drawing>
          <wp:inline distB="0" distL="0" distR="0" distT="0">
            <wp:extent cx="5486400" cy="1204461"/>
            <wp:effectExtent b="0" l="0" r="0" t="0"/>
            <wp:docPr id="2" name="image-f182ee085884b92aa39c913dfbcf1db8931a4ba1.jpg"/>
            <a:graphic>
              <a:graphicData uri="http://schemas.openxmlformats.org/drawingml/2006/picture">
                <pic:pic>
                  <pic:nvPicPr>
                    <pic:cNvPr id="2" name="image-f182ee085884b92aa39c913dfbcf1db8931a4ba1.jpg" descr=""/>
                    <pic:cNvPicPr/>
                  </pic:nvPicPr>
                  <pic:blipFill>
                    <a:blip r:embed="rId6" cstate="print"/>
                    <a:srcRect b="0" l="0" r="0" t="0"/>
                    <a:stretch>
                      <a:fillRect/>
                    </a:stretch>
                  </pic:blipFill>
                  <pic:spPr>
                    <a:xfrm>
                      <a:off x="0" y="0"/>
                      <a:ext cx="5486400" cy="1204461"/>
                    </a:xfrm>
                    <a:prstGeom prst="rect"/>
                  </pic:spPr>
                </pic:pic>
              </a:graphicData>
            </a:graphic>
          </wp:inline>
        </w:drawing>
      </w:r>
    </w:p>
    <w:p>
      <w:pPr>
        <w:spacing w:after="220" w:lineRule="auto"/>
      </w:pPr>
      <w:r>
        <w:rPr/>
        <w:br w:type="textWrapping"/>
      </w:r>
      <w:r>
        <w:rPr>
          <w:rFonts w:eastAsia="Georgia" w:cs="Georgia" w:ascii="Georgia" w:hAnsi="Georgia"/>
        </w:rPr>
        <w:t xml:space="preserve">9) Quelle propriété doit vérifier </w:t>
      </w:r>
      <m:oMath>
        <m:sSub>
          <m:sSubPr/>
          <m:e>
            <m:r>
              <m:rPr>
                <m:sty m:val="i"/>
              </m:rPr>
              <m:t>i</m:t>
            </m:r>
          </m:e>
          <m:sub>
            <m:r>
              <m:rPr>
                <m:sty m:val="i"/>
              </m:rPr>
              <m:t>C</m:t>
            </m:r>
          </m:sub>
        </m:sSub>
        <m:r>
          <m:rPr>
            <m:sty m:val="p"/>
          </m:rPr>
          <m:t>(</m:t>
        </m:r>
        <m:r>
          <m:rPr>
            <m:sty m:val="i"/>
          </m:rPr>
          <m:t>t</m:t>
        </m:r>
        <m:r>
          <m:rPr>
            <m:sty m:val="p"/>
          </m:rPr>
          <m:t>)</m:t>
        </m:r>
      </m:oMath>
      <w:r>
        <w:rPr/>
        <w:t xml:space="preserve"> pour que </w:t>
      </w:r>
      <m:oMath>
        <m:sSub>
          <m:sSubPr/>
          <m:e>
            <m:r>
              <m:rPr>
                <m:sty m:val="i"/>
              </m:rPr>
              <m:t>P</m:t>
            </m:r>
          </m:e>
          <m:sub>
            <m:r>
              <m:rPr>
                <m:sty m:val="i"/>
              </m:rPr>
              <m:t>C</m:t>
            </m:r>
          </m:sub>
        </m:sSub>
        <m:r>
          <m:rPr>
            <m:sty m:val="p"/>
          </m:rPr>
          <m:t>=</m:t>
        </m:r>
        <m:r>
          <m:rPr>
            <m:sty m:val="p"/>
          </m:rPr>
          <m:t>0</m:t>
        </m:r>
      </m:oMath>
      <w:r>
        <w:rPr/>
        <w:t xml:space="preserve"> ?</w:t>
      </w:r>
      <w:r>
        <w:rPr/>
        <w:br w:type="textWrapping"/>
      </w:r>
      <w:r>
        <w:rPr>
          <w:rFonts w:eastAsia="Georgia" w:cs="Georgia" w:ascii="Georgia" w:hAnsi="Georgia"/>
        </w:rPr>
        <w:t xml:space="preserve">10) Déterminer, lorsque </w:t>
      </w:r>
      <m:oMath>
        <m:sSub>
          <m:sSubPr/>
          <m:e>
            <m:r>
              <m:rPr>
                <m:sty m:val="i"/>
              </m:rPr>
              <m:t>P</m:t>
            </m:r>
          </m:e>
          <m:sub>
            <m:r>
              <m:rPr>
                <m:sty m:val="i"/>
              </m:rPr>
              <m:t>C</m:t>
            </m:r>
          </m:sub>
        </m:sSub>
        <m:r>
          <m:rPr>
            <m:sty m:val="p"/>
          </m:rPr>
          <m:t>=</m:t>
        </m:r>
        <m:r>
          <m:rPr>
            <m:sty m:val="p"/>
          </m:rPr>
          <m:t>0</m:t>
        </m:r>
        <m:r>
          <m:rPr>
            <m:sty m:val="p"/>
          </m:rPr>
          <m:t>,</m:t>
        </m:r>
        <m:sSub>
          <m:sSubPr/>
          <m:e>
            <m:r>
              <m:rPr>
                <m:sty m:val="i"/>
              </m:rPr>
              <m:t>i</m:t>
            </m:r>
          </m:e>
          <m:sub>
            <m:r>
              <m:rPr>
                <m:sty m:val="i"/>
              </m:rPr>
              <m:t>C</m:t>
            </m:r>
          </m:sub>
        </m:sSub>
        <m:r>
          <m:rPr>
            <m:sty m:val="p"/>
          </m:rPr>
          <m:t>(</m:t>
        </m:r>
        <m:r>
          <m:rPr>
            <m:sty m:val="i"/>
          </m:rPr>
          <m:t>t</m:t>
        </m:r>
        <m:r>
          <m:rPr>
            <m:sty m:val="p"/>
          </m:rPr>
          <m:t>)</m:t>
        </m:r>
      </m:oMath>
      <w:r>
        <w:rPr/>
        <w:t xml:space="preserve"> pour que </w:t>
      </w:r>
      <m:oMath>
        <m:r>
          <m:rPr>
            <m:sty m:val="i"/>
          </m:rPr>
          <m:t>η</m:t>
        </m:r>
      </m:oMath>
      <w:r>
        <w:rPr>
          <w:rFonts w:eastAsia="Georgia" w:cs="Georgia" w:ascii="Georgia" w:hAnsi="Georgia"/>
        </w:rPr>
        <w:t xml:space="preserve"> soit maximum toutes choses égales par ailleurs.</w:t>
      </w:r>
      <w:r>
        <w:rPr/>
        <w:br w:type="textWrapping"/>
      </w:r>
      <w:r>
        <w:rPr>
          <w:rFonts w:eastAsia="Georgia" w:cs="Georgia" w:ascii="Georgia" w:hAnsi="Georgia"/>
        </w:rPr>
        <w:t xml:space="preserve">11) Proposer un dispositif, autre que celui étudié dans la suite, permettant d'obtenir le résultat escompté. Préciser le ou les paramètres du dispositif en fonction de </w:t>
      </w:r>
      <m:oMath>
        <m:r>
          <m:rPr>
            <m:sty m:val="i"/>
          </m:rPr>
          <m:t>P</m:t>
        </m:r>
        <m:r>
          <m:rPr>
            <m:sty m:val="p"/>
          </m:rPr>
          <m:t>,</m:t>
        </m:r>
        <m:r>
          <m:rPr>
            <m:sty m:val="i"/>
          </m:rPr>
          <m:t>f</m:t>
        </m:r>
        <m:r>
          <m:rPr>
            <m:sty m:val="p"/>
          </m:rPr>
          <m:t>,</m:t>
        </m:r>
        <m:sSub>
          <m:sSubPr/>
          <m:e>
            <m:r>
              <m:rPr>
                <m:sty m:val="i"/>
              </m:rPr>
              <m:t>U</m:t>
            </m:r>
          </m:e>
          <m:sub>
            <m:r>
              <m:rPr>
                <m:sty m:val="p"/>
              </m:rPr>
              <m:t>0</m:t>
            </m:r>
          </m:sub>
        </m:sSub>
        <m:r>
          <m:rPr>
            <m:sty m:val="p"/>
          </m:rPr>
          <m:t>,</m:t>
        </m:r>
        <m:r>
          <m:rPr>
            <m:sty m:val="i"/>
          </m:rPr>
          <m:t>φ</m:t>
        </m:r>
      </m:oMath>
      <w:r>
        <w:rPr/>
        <w:t xml:space="preserve">.</w:t>
      </w:r>
    </w:p>
    <w:p>
      <w:pPr>
        <w:spacing w:after="220" w:lineRule="auto"/>
      </w:pPr>
      <w:r>
        <w:rPr>
          <w:rFonts w:eastAsia="Georgia" w:cs="Georgia" w:ascii="Georgia" w:hAnsi="Georgia"/>
        </w:rPr>
        <w:t xml:space="preserve">Pour réaliser le dispositif de compensation on utilise un moteur synchrone.</w:t>
      </w:r>
      <w:r>
        <w:rPr/>
        <w:br w:type="textWrapping"/>
      </w:r>
      <w:r>
        <w:rPr>
          <w:rFonts w:eastAsia="Georgia" w:cs="Georgia" w:ascii="Georgia" w:hAnsi="Georgia"/>
        </w:rPr>
        <w:t xml:space="preserve">Ce moteur tourne à vide et on négligera les pertes mécaniques et électriques du moteur dans un premier temps. Ce moteur est électriquement équivalent à un dipôle d'impédance purement imaginaire </w:t>
      </w:r>
      <m:oMath>
        <m:r>
          <m:rPr>
            <m:sty m:val="i"/>
          </m:rPr>
          <m:t>j</m:t>
        </m:r>
        <m:r>
          <m:rPr>
            <m:sty m:val="i"/>
          </m:rPr>
          <m:t>X</m:t>
        </m:r>
      </m:oMath>
      <w:r>
        <w:rPr/>
        <w:t xml:space="preserve"> avec </w:t>
      </w:r>
      <m:oMath>
        <m:r>
          <m:rPr>
            <m:sty m:val="i"/>
          </m:rPr>
          <m:t>X</m:t>
        </m:r>
        <m:r>
          <m:rPr>
            <m:sty m:val="p"/>
          </m:rPr>
          <m:t>&gt;</m:t>
        </m:r>
        <m:r>
          <m:rPr>
            <m:sty m:val="p"/>
          </m:rPr>
          <m:t>0</m:t>
        </m:r>
      </m:oMath>
      <w:r>
        <w:rPr>
          <w:rFonts w:eastAsia="Georgia" w:cs="Georgia" w:ascii="Georgia" w:hAnsi="Georgia"/>
        </w:rPr>
        <w:t xml:space="preserve"> en série avec un générateur sinusoïdal de même fréquence </w:t>
      </w:r>
      <m:oMath>
        <m:r>
          <m:rPr>
            <m:sty m:val="i"/>
          </m:rPr>
          <m:t>f</m:t>
        </m:r>
      </m:oMath>
      <w:r>
        <w:rPr>
          <w:rFonts w:eastAsia="Georgia" w:cs="Georgia" w:ascii="Georgia" w:hAnsi="Georgia"/>
        </w:rPr>
        <w:t xml:space="preserve"> que le réseau.</w:t>
      </w:r>
      <w:r>
        <w:rPr/>
        <w:br w:type="textWrapping"/>
      </w:r>
    </w:p>
    <w:p>
      <w:pPr>
        <w:spacing w:lineRule="auto"/>
        <w:jc w:val="center"/>
      </w:pPr>
      <w:r>
        <w:rPr/>
        <w:drawing>
          <wp:inline distB="0" distL="0" distR="0" distT="0">
            <wp:extent cx="5486400" cy="3882548"/>
            <wp:effectExtent b="0" l="0" r="0" t="0"/>
            <wp:docPr id="3" name="image-04258900db034bb768ab6f83414149255d1b88bc.jpg"/>
            <a:graphic>
              <a:graphicData uri="http://schemas.openxmlformats.org/drawingml/2006/picture">
                <pic:pic>
                  <pic:nvPicPr>
                    <pic:cNvPr id="3" name="image-04258900db034bb768ab6f83414149255d1b88bc.jpg" descr=""/>
                    <pic:cNvPicPr/>
                  </pic:nvPicPr>
                  <pic:blipFill>
                    <a:blip r:embed="rId7" cstate="print"/>
                    <a:srcRect b="0" l="0" r="0" t="0"/>
                    <a:stretch>
                      <a:fillRect/>
                    </a:stretch>
                  </pic:blipFill>
                  <pic:spPr>
                    <a:xfrm>
                      <a:off x="0" y="0"/>
                      <a:ext cx="5486400" cy="3882548"/>
                    </a:xfrm>
                    <a:prstGeom prst="rect"/>
                  </pic:spPr>
                </pic:pic>
              </a:graphicData>
            </a:graphic>
          </wp:inline>
        </w:drawing>
      </w:r>
    </w:p>
    <w:p>
      <w:pPr>
        <w:spacing w:after="220" w:lineRule="auto"/>
      </w:pPr>
      <w:r>
        <w:rPr/>
        <w:t xml:space="preserve">On notera </w:t>
      </w:r>
      <m:oMath>
        <m:bar>
          <m:barPr/>
          <m:e>
            <m:r>
              <m:rPr>
                <m:sty m:val="i"/>
              </m:rPr>
              <m:t>E</m:t>
            </m:r>
          </m:e>
        </m:bar>
      </m:oMath>
      <w:r>
        <w:rPr>
          <w:rFonts w:eastAsia="Georgia" w:cs="Georgia" w:ascii="Georgia" w:hAnsi="Georgia"/>
        </w:rPr>
        <w:t xml:space="preserve"> la tension efficace de ce générateur dont on peut régler le module </w:t>
      </w:r>
      <m:oMath>
        <m:r>
          <m:rPr>
            <m:sty m:val="p"/>
          </m:rPr>
          <m:t>|</m:t>
        </m:r>
        <m:bar>
          <m:barPr/>
          <m:e>
            <m:r>
              <m:rPr>
                <m:sty m:val="i"/>
              </m:rPr>
              <m:t>E</m:t>
            </m:r>
          </m:e>
        </m:bar>
        <m:r>
          <m:rPr>
            <m:sty m:val="p"/>
          </m:rPr>
          <m:t>|</m:t>
        </m:r>
        <m:r>
          <m:rPr>
            <m:sty m:val="p"/>
          </m:rPr>
          <m:t>=</m:t>
        </m:r>
        <m:r>
          <m:rPr>
            <m:sty m:val="i"/>
          </m:rPr>
          <m:t>E</m:t>
        </m:r>
      </m:oMath>
      <w:r>
        <w:rPr/>
        <w:t xml:space="preserve">.</w:t>
      </w:r>
      <w:r>
        <w:rPr/>
        <w:br w:type="textWrapping"/>
      </w:r>
      <w:r>
        <w:rPr/>
        <w:t xml:space="preserve">12) Pourquoi </w:t>
      </w:r>
      <m:oMath>
        <m:r>
          <m:rPr>
            <m:sty m:val="i"/>
          </m:rPr>
          <m:t>X</m:t>
        </m:r>
        <m:r>
          <m:rPr>
            <m:sty m:val="p"/>
          </m:rPr>
          <m:t>&gt;</m:t>
        </m:r>
        <m:r>
          <m:rPr>
            <m:sty m:val="p"/>
          </m:rPr>
          <m:t>0</m:t>
        </m:r>
      </m:oMath>
      <w:r>
        <w:rPr>
          <w:rFonts w:eastAsia="Georgia" w:cs="Georgia" w:ascii="Georgia" w:hAnsi="Georgia"/>
        </w:rPr>
        <w:t xml:space="preserve"> ? Comment peut-on régler </w:t>
      </w:r>
      <m:oMath>
        <m:r>
          <m:rPr>
            <m:sty m:val="i"/>
          </m:rPr>
          <m:t>E</m:t>
        </m:r>
      </m:oMath>
      <w:r>
        <w:rPr>
          <w:rFonts w:eastAsia="Georgia" w:cs="Georgia" w:ascii="Georgia" w:hAnsi="Georgia"/>
        </w:rPr>
        <w:t xml:space="preserve"> ? Pourquoi la fréquence est-elle la même que celle du réseau? Répondez de manière qualitative, mais précise, à ces trois questions.</w:t>
      </w:r>
      <w:r>
        <w:rPr/>
        <w:br w:type="textWrapping"/>
      </w:r>
      <w:r>
        <w:rPr/>
        <w:t xml:space="preserve">13) Calculer, en fonction de </w:t>
      </w:r>
      <m:oMath>
        <m:r>
          <m:rPr>
            <m:sty m:val="i"/>
          </m:rPr>
          <m:t>P</m:t>
        </m:r>
        <m:r>
          <m:rPr>
            <m:sty m:val="p"/>
          </m:rPr>
          <m:t>,</m:t>
        </m:r>
        <m:r>
          <m:rPr>
            <m:sty m:val="i"/>
          </m:rPr>
          <m:t>X</m:t>
        </m:r>
        <m:r>
          <m:rPr>
            <m:sty m:val="p"/>
          </m:rPr>
          <m:t>,</m:t>
        </m:r>
        <m:sSub>
          <m:sSubPr/>
          <m:e>
            <m:r>
              <m:rPr>
                <m:sty m:val="i"/>
              </m:rPr>
              <m:t>U</m:t>
            </m:r>
          </m:e>
          <m:sub>
            <m:r>
              <m:rPr>
                <m:sty m:val="p"/>
              </m:rPr>
              <m:t>0</m:t>
            </m:r>
          </m:sub>
        </m:sSub>
        <m:r>
          <m:rPr>
            <m:sty m:val="p"/>
          </m:rPr>
          <m:t>,</m:t>
        </m:r>
        <m:r>
          <m:rPr>
            <m:sty m:val="i"/>
          </m:rPr>
          <m:t>φ</m:t>
        </m:r>
      </m:oMath>
      <w:r>
        <w:rPr/>
        <w:t xml:space="preserve">, la valeur de </w:t>
      </w:r>
      <m:oMath>
        <m:r>
          <m:rPr>
            <m:sty m:val="i"/>
          </m:rPr>
          <m:t>E</m:t>
        </m:r>
      </m:oMath>
      <w:r>
        <w:rPr>
          <w:rFonts w:eastAsia="Georgia" w:cs="Georgia" w:ascii="Georgia" w:hAnsi="Georgia"/>
        </w:rPr>
        <w:t xml:space="preserve"> permettant d'optimiser la distribution de l'énergie.</w:t>
      </w:r>
    </w:p>
    <w:p>
      <w:pPr>
        <w:spacing w:after="220" w:lineRule="auto"/>
      </w:pPr>
      <w:r>
        <w:rPr>
          <w:rFonts w:eastAsia="Georgia" w:cs="Georgia" w:ascii="Georgia" w:hAnsi="Georgia"/>
        </w:rPr>
        <w:t xml:space="preserve">Les pertes énergétiques du moteur ne sont plus négligées et elles sont prises constantes de puissance égale à </w:t>
      </w:r>
      <m:oMath>
        <m:sSub>
          <m:sSubPr/>
          <m:e>
            <m:r>
              <m:rPr>
                <m:sty m:val="i"/>
              </m:rPr>
              <m:t>P</m:t>
            </m:r>
          </m:e>
          <m:sub>
            <m:r>
              <m:rPr>
                <m:sty m:val="i"/>
              </m:rPr>
              <m:t>C</m:t>
            </m:r>
          </m:sub>
        </m:sSub>
      </m:oMath>
      <w:r>
        <w:rPr>
          <w:rFonts w:eastAsia="Georgia" w:cs="Georgia" w:ascii="Georgia" w:hAnsi="Georgia"/>
        </w:rPr>
        <w:t xml:space="preserve">. Cette puissance est fournie intégralement par le réseau d'alimentation. Pour calculer la nouvelle valeur du module de </w:t>
      </w:r>
      <m:oMath>
        <m:bar>
          <m:barPr/>
          <m:e>
            <m:r>
              <m:rPr>
                <m:sty m:val="i"/>
              </m:rPr>
              <m:t>E</m:t>
            </m:r>
          </m:e>
        </m:bar>
      </m:oMath>
      <w:r>
        <w:rPr/>
        <w:t xml:space="preserve"> permettant d'optimiser les pertes en ligne on utilise une construction dans le plan de Fresnel.</w:t>
      </w:r>
      <w:r>
        <w:rPr/>
        <w:br w:type="textWrapping"/>
      </w:r>
      <w:r>
        <w:rPr/>
        <w:t xml:space="preserve">14) Quelle est la signification de </w:t>
      </w:r>
      <m:oMath>
        <m:sSub>
          <m:sSubPr/>
          <m:e>
            <m:r>
              <m:rPr>
                <m:sty m:val="i"/>
              </m:rPr>
              <m:t>φ</m:t>
            </m:r>
          </m:e>
          <m:sub>
            <m:r>
              <m:rPr>
                <m:sty m:val="i"/>
              </m:rPr>
              <m:t>m</m:t>
            </m:r>
          </m:sub>
        </m:sSub>
      </m:oMath>
      <w:r>
        <w:rPr>
          <w:rFonts w:eastAsia="Georgia" w:cs="Georgia" w:ascii="Georgia" w:hAnsi="Georgia"/>
        </w:rPr>
        <w:t xml:space="preserve"> ? Réaliser la construction dans le cas </w:t>
      </w:r>
      <m:oMath>
        <m:sSub>
          <m:sSubPr/>
          <m:e>
            <m:r>
              <m:rPr>
                <m:sty m:val="i"/>
              </m:rPr>
              <m:t>P</m:t>
            </m:r>
          </m:e>
          <m:sub>
            <m:r>
              <m:rPr>
                <m:sty m:val="i"/>
              </m:rPr>
              <m:t>C</m:t>
            </m:r>
          </m:sub>
        </m:sSub>
        <m:r>
          <m:rPr>
            <m:sty m:val="p"/>
          </m:rPr>
          <m:t>=</m:t>
        </m:r>
        <m:r>
          <m:rPr>
            <m:sty m:val="p"/>
          </m:rPr>
          <m:t>0</m:t>
        </m:r>
      </m:oMath>
      <w:r>
        <w:rPr/>
        <w:t xml:space="preserve">.</w:t>
      </w:r>
      <w:r>
        <w:rPr/>
        <w:br w:type="textWrapping"/>
      </w:r>
    </w:p>
    <w:p>
      <w:pPr>
        <w:spacing w:lineRule="auto"/>
        <w:jc w:val="center"/>
      </w:pPr>
      <w:r>
        <w:rPr/>
        <w:drawing>
          <wp:inline distB="0" distL="0" distR="0" distT="0">
            <wp:extent cx="5486400" cy="3001466"/>
            <wp:effectExtent b="0" l="0" r="0" t="0"/>
            <wp:docPr id="4" name="image-5c5008c332f6d60030f190242bedc32628d266aa.jpg"/>
            <a:graphic>
              <a:graphicData uri="http://schemas.openxmlformats.org/drawingml/2006/picture">
                <pic:pic>
                  <pic:nvPicPr>
                    <pic:cNvPr id="4" name="image-5c5008c332f6d60030f190242bedc32628d266aa.jpg" descr=""/>
                    <pic:cNvPicPr/>
                  </pic:nvPicPr>
                  <pic:blipFill>
                    <a:blip r:embed="rId8" cstate="print"/>
                    <a:srcRect b="0" l="0" r="0" t="0"/>
                    <a:stretch>
                      <a:fillRect/>
                    </a:stretch>
                  </pic:blipFill>
                  <pic:spPr>
                    <a:xfrm>
                      <a:off x="0" y="0"/>
                      <a:ext cx="5486400" cy="3001466"/>
                    </a:xfrm>
                    <a:prstGeom prst="rect"/>
                  </pic:spPr>
                </pic:pic>
              </a:graphicData>
            </a:graphic>
          </wp:inline>
        </w:drawing>
      </w:r>
    </w:p>
    <w:p>
      <w:pPr>
        <w:spacing w:after="220" w:lineRule="auto"/>
      </w:pPr>
      <w:r>
        <w:rPr/>
        <w:br w:type="textWrapping"/>
      </w:r>
      <w:r>
        <w:rPr>
          <w:rFonts w:eastAsia="Georgia" w:cs="Georgia" w:ascii="Georgia" w:hAnsi="Georgia"/>
        </w:rPr>
        <w:t xml:space="preserve">15) Déterminer (avec </w:t>
      </w:r>
      <m:oMath>
        <m:sSub>
          <m:sSubPr/>
          <m:e>
            <m:r>
              <m:rPr>
                <m:sty m:val="i"/>
              </m:rPr>
              <m:t>P</m:t>
            </m:r>
          </m:e>
          <m:sub>
            <m:r>
              <m:rPr>
                <m:sty m:val="i"/>
              </m:rPr>
              <m:t>C</m:t>
            </m:r>
          </m:sub>
        </m:sSub>
        <m:r>
          <m:rPr>
            <m:sty m:val="p"/>
          </m:rPr>
          <m:t>&gt;</m:t>
        </m:r>
        <m:r>
          <m:rPr>
            <m:sty m:val="p"/>
          </m:rPr>
          <m:t>0</m:t>
        </m:r>
      </m:oMath>
      <w:r>
        <w:rPr/>
        <w:t xml:space="preserve"> ) la valeur de </w:t>
      </w:r>
      <m:oMath>
        <m:r>
          <m:rPr>
            <m:sty m:val="i"/>
          </m:rPr>
          <m:t>E</m:t>
        </m:r>
      </m:oMath>
      <w:r>
        <w:rPr>
          <w:rFonts w:eastAsia="Georgia" w:cs="Georgia" w:ascii="Georgia" w:hAnsi="Georgia"/>
        </w:rPr>
        <w:t xml:space="preserve"> permettant d'optimiser la distribution de l'énergie en fonction de </w:t>
      </w:r>
      <m:oMath>
        <m:sSub>
          <m:sSubPr/>
          <m:e>
            <m:r>
              <m:rPr>
                <m:sty m:val="i"/>
              </m:rPr>
              <m:t>U</m:t>
            </m:r>
          </m:e>
          <m:sub>
            <m:r>
              <m:rPr>
                <m:sty m:val="p"/>
              </m:rPr>
              <m:t>0</m:t>
            </m:r>
          </m:sub>
        </m:sSub>
        <m:r>
          <m:rPr>
            <m:sty m:val="p"/>
          </m:rPr>
          <m:t>,</m:t>
        </m:r>
        <m:r>
          <m:rPr>
            <m:sty m:val="i"/>
          </m:rPr>
          <m:t>P</m:t>
        </m:r>
        <m:r>
          <m:rPr>
            <m:sty m:val="p"/>
          </m:rPr>
          <m:t>,</m:t>
        </m:r>
        <m:sSub>
          <m:sSubPr/>
          <m:e>
            <m:r>
              <m:rPr>
                <m:sty m:val="i"/>
              </m:rPr>
              <m:t>P</m:t>
            </m:r>
          </m:e>
          <m:sub>
            <m:r>
              <m:rPr>
                <m:sty m:val="i"/>
              </m:rPr>
              <m:t>C</m:t>
            </m:r>
          </m:sub>
        </m:sSub>
        <m:r>
          <m:rPr>
            <m:sty m:val="p"/>
          </m:rPr>
          <m:t>,</m:t>
        </m:r>
        <m:r>
          <m:rPr>
            <m:sty m:val="i"/>
          </m:rPr>
          <m:t>X</m:t>
        </m:r>
        <m:r>
          <m:rPr>
            <m:sty m:val="p"/>
          </m:rPr>
          <m:t>,</m:t>
        </m:r>
        <m:r>
          <m:rPr>
            <m:sty m:val="i"/>
          </m:rPr>
          <m:t>φ</m:t>
        </m:r>
      </m:oMath>
      <w:r>
        <w:rPr/>
        <w:t xml:space="preserve">.</w:t>
      </w:r>
    </w:p>
    <w:p>
      <w:pPr>
        <w:spacing w:line="271" w:before="330" w:lineRule="auto"/>
      </w:pPr>
      <w:r>
        <w:rPr>
          <w:b/>
          <w:sz w:val="42"/>
        </w:rPr>
        <w:t xml:space="preserve">A III) Le facteur de forme</w:t>
      </w:r>
    </w:p>
    <w:p>
      <w:pPr>
        <w:spacing w:after="220" w:lineRule="auto"/>
      </w:pPr>
      <w:r>
        <w:rPr>
          <w:rFonts w:eastAsia="Georgia" w:cs="Georgia" w:ascii="Georgia" w:hAnsi="Georgia"/>
        </w:rPr>
        <w:t xml:space="preserve">L'installation est maintenant un redresseur suivi d'une charge correspondant à une inductance </w:t>
      </w:r>
      <m:oMath>
        <m:r>
          <m:rPr>
            <m:sty m:val="i"/>
          </m:rPr>
          <m:t>L</m:t>
        </m:r>
      </m:oMath>
      <w:r>
        <w:rPr>
          <w:rFonts w:eastAsia="Georgia" w:cs="Georgia" w:ascii="Georgia" w:hAnsi="Georgia"/>
        </w:rPr>
        <w:t xml:space="preserve"> en série avec une résistance </w:t>
      </w:r>
      <m:oMath>
        <m:r>
          <m:rPr>
            <m:sty m:val="i"/>
          </m:rPr>
          <m:t>R</m:t>
        </m:r>
      </m:oMath>
      <w:r>
        <w:rPr>
          <w:rFonts w:eastAsia="Georgia" w:cs="Georgia" w:ascii="Georgia" w:hAnsi="Georgia"/>
        </w:rPr>
        <w:t xml:space="preserve"> et un générateur de tension </w:t>
      </w:r>
      <m:oMath>
        <m:sSub>
          <m:sSubPr/>
          <m:e>
            <m:r>
              <m:rPr>
                <m:sty m:val="i"/>
              </m:rPr>
              <m:t>E</m:t>
            </m:r>
          </m:e>
          <m:sub>
            <m:r>
              <m:rPr>
                <m:sty m:val="p"/>
              </m:rPr>
              <m:t>0</m:t>
            </m:r>
          </m:sub>
        </m:sSub>
        <m:r>
          <m:rPr>
            <m:sty m:val="p"/>
          </m:rPr>
          <m:t>(</m:t>
        </m:r>
        <m:r>
          <m:rPr>
            <m:sty m:val="i"/>
          </m:rPr>
          <m:t>t</m:t>
        </m:r>
        <m:r>
          <m:rPr>
            <m:sty m:val="p"/>
          </m:rPr>
          <m:t>)</m:t>
        </m:r>
        <m:d>
          <m:dPr>
            <m:begChr m:val="("/>
            <m:endChr m:val=")"/>
            <m:ctrlPr>
              <w:rPr>
                <w:rFonts w:ascii="Cambria Math" w:hAnsi="Cambria Math"/>
              </w:rPr>
            </m:ctrlPr>
          </m:dPr>
          <m:e>
            <m:sSub>
              <m:sSubPr/>
              <m:e>
                <m:r>
                  <m:rPr>
                    <m:sty m:val="i"/>
                  </m:rPr>
                  <m:t>U</m:t>
                </m:r>
              </m:e>
              <m:sub>
                <m:r>
                  <m:rPr>
                    <m:sty m:val="p"/>
                  </m:rPr>
                  <m:t>0</m:t>
                </m:r>
              </m:sub>
            </m:sSub>
            <m:rad>
              <m:radPr>
                <m:degHide m:val="1"/>
                <m:ctrlPr>
                  <w:rPr>
                    <w:rFonts w:ascii="Cambria Math" w:hAnsi="Cambria Math"/>
                  </w:rPr>
                </m:ctrlPr>
              </m:radPr>
              <m:deg/>
              <m:e>
                <m:r>
                  <m:rPr>
                    <m:sty m:val="p"/>
                  </m:rPr>
                  <m:t>2</m:t>
                </m:r>
              </m:e>
            </m:rad>
            <m:r>
              <m:rPr>
                <m:sty m:val="p"/>
              </m:rPr>
              <m:t>&gt;</m:t>
            </m:r>
            <m:sSub>
              <m:sSubPr/>
              <m:e>
                <m:r>
                  <m:rPr>
                    <m:sty m:val="i"/>
                  </m:rPr>
                  <m:t>E</m:t>
                </m:r>
              </m:e>
              <m:sub>
                <m:r>
                  <m:rPr>
                    <m:sty m:val="p"/>
                  </m:rPr>
                  <m:t>0</m:t>
                </m:r>
              </m:sub>
            </m:sSub>
            <m:r>
              <m:rPr>
                <m:sty m:val="p"/>
              </m:rPr>
              <m:t>(</m:t>
            </m:r>
            <m:r>
              <m:rPr>
                <m:sty m:val="i"/>
              </m:rPr>
              <m:t>t</m:t>
            </m:r>
            <m:r>
              <m:rPr>
                <m:sty m:val="p"/>
              </m:rPr>
              <m:t>)</m:t>
            </m:r>
            <m:r>
              <m:rPr>
                <m:sty m:val="p"/>
              </m:rPr>
              <m:t>≥</m:t>
            </m:r>
            <m:r>
              <m:rPr>
                <m:sty m:val="p"/>
              </m:rPr>
              <m:t>0</m:t>
            </m:r>
          </m:e>
        </m:d>
      </m:oMath>
      <w:r>
        <w:rPr>
          <w:rFonts w:eastAsia="Georgia" w:cs="Georgia" w:ascii="Georgia" w:hAnsi="Georgia"/>
        </w:rPr>
        <w:t xml:space="preserve">. Ces deux derniers éléments modélisant un accumulateur en recharge. On se place en régime périodique.</w:t>
      </w:r>
      <w:r>
        <w:rPr/>
        <w:br w:type="textWrapping"/>
      </w:r>
    </w:p>
    <w:p>
      <w:pPr>
        <w:spacing w:lineRule="auto"/>
        <w:jc w:val="center"/>
      </w:pPr>
      <w:r>
        <w:rPr/>
        <w:drawing>
          <wp:inline distB="0" distL="0" distR="0" distT="0">
            <wp:extent cx="5486400" cy="2542854"/>
            <wp:effectExtent b="0" l="0" r="0" t="0"/>
            <wp:docPr id="5" name="image-4b421d7f92bdf313926b8cb0cbad9248394a407f.jpg"/>
            <a:graphic>
              <a:graphicData uri="http://schemas.openxmlformats.org/drawingml/2006/picture">
                <pic:pic>
                  <pic:nvPicPr>
                    <pic:cNvPr id="5" name="image-4b421d7f92bdf313926b8cb0cbad9248394a407f.jpg" descr=""/>
                    <pic:cNvPicPr/>
                  </pic:nvPicPr>
                  <pic:blipFill>
                    <a:blip r:embed="rId9" cstate="print"/>
                    <a:srcRect b="0" l="0" r="0" t="0"/>
                    <a:stretch>
                      <a:fillRect/>
                    </a:stretch>
                  </pic:blipFill>
                  <pic:spPr>
                    <a:xfrm>
                      <a:off x="0" y="0"/>
                      <a:ext cx="5486400" cy="2542854"/>
                    </a:xfrm>
                    <a:prstGeom prst="rect"/>
                  </pic:spPr>
                </pic:pic>
              </a:graphicData>
            </a:graphic>
          </wp:inline>
        </w:drawing>
      </w:r>
    </w:p>
    <w:p>
      <w:pPr>
        <w:spacing w:after="220" w:lineRule="auto"/>
      </w:pPr>
      <w:r>
        <w:rPr>
          <w:rFonts w:eastAsia="Georgia" w:cs="Georgia" w:ascii="Georgia" w:hAnsi="Georgia"/>
        </w:rPr>
        <w:t xml:space="preserve">Les interrupteurs sont idéaux (ils ne consomment aucune puissance) et ils sont repérés par les numéros </w:t>
      </w:r>
      <m:oMath>
        <m:r>
          <m:rPr>
            <m:sty m:val="p"/>
          </m:rPr>
          <m:t>1</m:t>
        </m:r>
        <m:r>
          <m:rPr>
            <m:sty m:val="p"/>
          </m:rPr>
          <m:t>,</m:t>
        </m:r>
        <m:r>
          <m:rPr>
            <m:sty m:val="p"/>
          </m:rPr>
          <m:t>2</m:t>
        </m:r>
        <m:r>
          <m:rPr>
            <m:sty m:val="p"/>
          </m:rPr>
          <m:t>,</m:t>
        </m:r>
        <m:r>
          <m:rPr>
            <m:sty m:val="p"/>
          </m:rPr>
          <m:t>3</m:t>
        </m:r>
        <m:r>
          <m:rPr>
            <m:sty m:val="p"/>
          </m:rPr>
          <m:t>,</m:t>
        </m:r>
        <m:r>
          <m:rPr>
            <m:sty m:val="p"/>
          </m:rPr>
          <m:t>4</m:t>
        </m:r>
      </m:oMath>
      <w:r>
        <w:rPr>
          <w:rFonts w:eastAsia="Georgia" w:cs="Georgia" w:ascii="Georgia" w:hAnsi="Georgia"/>
        </w:rPr>
        <w:t xml:space="preserve">. Les interrupteurs sont tels que l'intensité du courant </w:t>
      </w:r>
      <m:oMath>
        <m:sSub>
          <m:sSubPr/>
          <m:e>
            <m:r>
              <m:rPr>
                <m:sty m:val="i"/>
              </m:rPr>
              <m:t>i</m:t>
            </m:r>
          </m:e>
          <m:sub>
            <m:r>
              <m:rPr>
                <m:sty m:val="i"/>
              </m:rPr>
              <m:t>A</m:t>
            </m:r>
          </m:sub>
        </m:sSub>
        <m:r>
          <m:rPr>
            <m:sty m:val="p"/>
          </m:rPr>
          <m:t>(</m:t>
        </m:r>
        <m:r>
          <m:rPr>
            <m:sty m:val="i"/>
          </m:rPr>
          <m:t>t</m:t>
        </m:r>
        <m:r>
          <m:rPr>
            <m:sty m:val="p"/>
          </m:rPr>
          <m:t>)</m:t>
        </m:r>
        <m:r>
          <m:rPr>
            <m:sty m:val="p"/>
          </m:rPr>
          <m:t>≥</m:t>
        </m:r>
        <m:r>
          <m:rPr>
            <m:sty m:val="p"/>
          </m:rPr>
          <m:t>0</m:t>
        </m:r>
      </m:oMath>
      <w:r>
        <w:rPr/>
        <w:t xml:space="preserve">.</w:t>
      </w:r>
      <w:r>
        <w:rPr/>
        <w:br w:type="textWrapping"/>
      </w:r>
      <w:r>
        <w:rPr/>
        <w:t xml:space="preserve">16) Pourquoi la tension </w:t>
      </w:r>
      <m:oMath>
        <m:sSub>
          <m:sSubPr/>
          <m:e>
            <m:r>
              <m:rPr>
                <m:sty m:val="i"/>
              </m:rPr>
              <m:t>E</m:t>
            </m:r>
          </m:e>
          <m:sub>
            <m:r>
              <m:rPr>
                <m:sty m:val="p"/>
              </m:rPr>
              <m:t>0</m:t>
            </m:r>
          </m:sub>
        </m:sSub>
        <m:r>
          <m:rPr>
            <m:sty m:val="p"/>
          </m:rPr>
          <m:t>(</m:t>
        </m:r>
        <m:r>
          <m:rPr>
            <m:sty m:val="i"/>
          </m:rPr>
          <m:t>t</m:t>
        </m:r>
        <m:r>
          <m:rPr>
            <m:sty m:val="p"/>
          </m:rPr>
          <m:t>)</m:t>
        </m:r>
      </m:oMath>
      <w:r>
        <w:rPr>
          <w:rFonts w:eastAsia="Georgia" w:cs="Georgia" w:ascii="Georgia" w:hAnsi="Georgia"/>
        </w:rPr>
        <w:t xml:space="preserve"> dépend-elle du temps ? Pourquoi pourra-t-on considérer dans la pratique qu'elle n'en dépend pas? On la notera, pour simplifier,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17) Ce convertisseur de puissance obéit-il aux règles d'association ?</w:t>
      </w:r>
      <w:r>
        <w:rPr/>
        <w:br w:type="textWrapping"/>
      </w:r>
      <w:r>
        <w:rPr/>
        <w:t xml:space="preserve">18) Comment choisir la valeur de l'inductance </w:t>
      </w:r>
      <m:oMath>
        <m:r>
          <m:rPr>
            <m:sty m:val="i"/>
          </m:rPr>
          <m:t>L</m:t>
        </m:r>
      </m:oMath>
      <w:r>
        <w:rPr/>
        <w:t xml:space="preserve"> pour que l'on ait </w:t>
      </w:r>
      <m:oMath>
        <m:sSub>
          <m:sSubPr/>
          <m:e>
            <m:r>
              <m:rPr>
                <m:sty m:val="i"/>
              </m:rPr>
              <m:t>i</m:t>
            </m:r>
          </m:e>
          <m:sub>
            <m:r>
              <m:rPr>
                <m:sty m:val="i"/>
              </m:rPr>
              <m:t>A</m:t>
            </m:r>
          </m:sub>
        </m:sSub>
        <m:r>
          <m:rPr>
            <m:sty m:val="p"/>
          </m:rPr>
          <m:t>(</m:t>
        </m:r>
        <m:r>
          <m:rPr>
            <m:sty m:val="i"/>
          </m:rPr>
          <m:t>t</m:t>
        </m:r>
        <m:r>
          <m:rPr>
            <m:sty m:val="p"/>
          </m:rPr>
          <m:t>)</m:t>
        </m:r>
        <m:r>
          <m:rPr>
            <m:sty m:val="p"/>
          </m:rPr>
          <m:t>&gt;</m:t>
        </m:r>
        <m:r>
          <m:rPr>
            <m:sty m:val="p"/>
          </m:rPr>
          <m:t>0</m:t>
        </m:r>
      </m:oMath>
      <w:r>
        <w:rPr>
          <w:rFonts w:eastAsia="Georgia" w:cs="Georgia" w:ascii="Georgia" w:hAnsi="Georgia"/>
        </w:rPr>
        <w:t xml:space="preserve"> (conduction continue). On supposera cette condition vérifiée pour la suite et on considérera , de plus, que </w:t>
      </w:r>
      <m:oMath>
        <m:d>
          <m:dPr>
            <m:begChr m:val="⟨"/>
            <m:endChr m:val="⟩"/>
            <m:ctrlPr>
              <w:rPr>
                <w:rFonts w:ascii="Cambria Math" w:hAnsi="Cambria Math"/>
              </w:rPr>
            </m:ctrlPr>
          </m:dPr>
          <m:e>
            <m:sSub>
              <m:sSubPr/>
              <m:e>
                <m:r>
                  <m:rPr>
                    <m:sty m:val="i"/>
                  </m:rPr>
                  <m:t>i</m:t>
                </m:r>
              </m:e>
              <m:sub>
                <m:r>
                  <m:rPr>
                    <m:sty m:val="i"/>
                  </m:rPr>
                  <m:t>A</m:t>
                </m:r>
              </m:sub>
            </m:sSub>
            <m:r>
              <m:rPr>
                <m:sty m:val="p"/>
              </m:rPr>
              <m:t>(</m:t>
            </m:r>
            <m:r>
              <m:rPr>
                <m:sty m:val="i"/>
              </m:rPr>
              <m:t>t</m:t>
            </m:r>
            <m:r>
              <m:rPr>
                <m:sty m:val="p"/>
              </m:rPr>
              <m:t>)</m:t>
            </m:r>
          </m:e>
        </m:d>
        <m:r>
          <m:rPr>
            <m:sty m:val="p"/>
          </m:rPr>
          <m:t>=</m:t>
        </m:r>
        <m:sSub>
          <m:sSubPr/>
          <m:e>
            <m:r>
              <m:rPr>
                <m:sty m:val="i"/>
              </m:rPr>
              <m:t>I</m:t>
            </m:r>
          </m:e>
          <m:sub>
            <m:r>
              <m:rPr>
                <m:sty m:val="i"/>
              </m:rPr>
              <m:t>A</m:t>
            </m:r>
            <m:r>
              <m:rPr>
                <m:sty m:val="i"/>
              </m:rPr>
              <m:t>m</m:t>
            </m:r>
          </m:sub>
        </m:sSub>
        <m:r>
          <m:rPr>
            <m:sty m:val="p"/>
          </m:rPr>
          <m:t>?</m:t>
        </m:r>
        <m:r>
          <m:rPr>
            <m:sty m:val="p"/>
          </m:rPr>
          <m:t>Δ</m:t>
        </m:r>
        <m:sSub>
          <m:sSubPr/>
          <m:e>
            <m:r>
              <m:rPr>
                <m:sty m:val="i"/>
              </m:rPr>
              <m:t>I</m:t>
            </m:r>
          </m:e>
          <m:sub>
            <m:r>
              <m:rPr>
                <m:sty m:val="i"/>
              </m:rPr>
              <m:t>A</m:t>
            </m:r>
          </m:sub>
        </m:sSub>
        <m:r>
          <m:rPr>
            <m:sty m:val="p"/>
          </m:rPr>
          <m:t>≥</m:t>
        </m:r>
        <m:d>
          <m:dPr>
            <m:begChr m:val="|"/>
            <m:endChr m:val="|"/>
            <m:ctrlPr>
              <w:rPr>
                <w:rFonts w:ascii="Cambria Math" w:hAnsi="Cambria Math"/>
              </w:rPr>
            </m:ctrlPr>
          </m:dPr>
          <m:e>
            <m:sSub>
              <m:sSubPr/>
              <m:e>
                <m:r>
                  <m:rPr>
                    <m:sty m:val="i"/>
                  </m:rPr>
                  <m:t>i</m:t>
                </m:r>
              </m:e>
              <m:sub>
                <m:r>
                  <m:rPr>
                    <m:sty m:val="i"/>
                  </m:rPr>
                  <m:t>A</m:t>
                </m:r>
              </m:sub>
            </m:sSub>
            <m:r>
              <m:rPr>
                <m:sty m:val="p"/>
              </m:rPr>
              <m:t>(</m:t>
            </m:r>
            <m:r>
              <m:rPr>
                <m:sty m:val="i"/>
              </m:rPr>
              <m:t>t</m:t>
            </m:r>
            <m:r>
              <m:rPr>
                <m:sty m:val="p"/>
              </m:rPr>
              <m:t>)</m:t>
            </m:r>
            <m:r>
              <m:rPr>
                <m:sty m:val="p"/>
              </m:rPr>
              <m:t>−</m:t>
            </m:r>
            <m:sSub>
              <m:sSubPr/>
              <m:e>
                <m:r>
                  <m:rPr>
                    <m:sty m:val="i"/>
                  </m:rPr>
                  <m:t>I</m:t>
                </m:r>
              </m:e>
              <m:sub>
                <m:r>
                  <m:rPr>
                    <m:sty m:val="i"/>
                  </m:rPr>
                  <m:t>A</m:t>
                </m:r>
                <m:r>
                  <m:rPr>
                    <m:sty m:val="i"/>
                  </m:rPr>
                  <m:t>m</m:t>
                </m:r>
              </m:sub>
            </m:sSub>
          </m:e>
        </m:d>
        <m:r>
          <m:rPr>
            <m:sty m:val="p"/>
          </m:rPr>
          <m:t>,</m:t>
        </m:r>
        <m:r>
          <m:rPr>
            <m:sty m:val="p"/>
          </m:rPr>
          <m:t>Δ</m:t>
        </m:r>
        <m:sSub>
          <m:sSubPr/>
          <m:e>
            <m:r>
              <m:rPr>
                <m:sty m:val="i"/>
              </m:rPr>
              <m:t>I</m:t>
            </m:r>
          </m:e>
          <m:sub>
            <m:r>
              <m:rPr>
                <m:sty m:val="i"/>
              </m:rPr>
              <m:t>A</m:t>
            </m:r>
          </m:sub>
        </m:sSub>
      </m:oMath>
      <w:r>
        <w:rPr>
          <w:rFonts w:eastAsia="Georgia" w:cs="Georgia" w:ascii="Georgia" w:hAnsi="Georgia"/>
        </w:rPr>
        <w:t xml:space="preserve"> étant l'ondulation de courant.</w:t>
      </w:r>
      <w:r>
        <w:rPr/>
        <w:br w:type="textWrapping"/>
      </w:r>
      <w:r>
        <w:rPr>
          <w:rFonts w:eastAsia="Georgia" w:cs="Georgia" w:ascii="Georgia" w:hAnsi="Georgia"/>
        </w:rPr>
        <w:t xml:space="preserve">19) Quels sont les interrupteurs dont le fonctionnement est complémentaire (quand l'un est ouvert, l'autre est nécessairement fermé)</w:t>
      </w:r>
      <w:r>
        <w:rPr/>
        <w:br w:type="textWrapping"/>
      </w:r>
      <w:r>
        <w:rPr>
          <w:rFonts w:eastAsia="Georgia" w:cs="Georgia" w:ascii="Georgia" w:hAnsi="Georgia"/>
        </w:rPr>
        <w:t xml:space="preserve">20) Expliquer pourquoi exactement deux interrupteurs doivent être fermés en même temps.</w:t>
      </w:r>
    </w:p>
    <w:p>
      <w:pPr>
        <w:spacing w:after="220" w:lineRule="auto"/>
      </w:pPr>
      <w:r>
        <w:rPr>
          <w:rFonts w:eastAsia="Georgia" w:cs="Georgia" w:ascii="Georgia" w:hAnsi="Georgia"/>
        </w:rPr>
        <w:t xml:space="preserve">Les interrupteurs 3 et 4 sont de simples diodes que l'on considèrera comme idéales.</w:t>
      </w:r>
      <w:r>
        <w:rPr/>
        <w:br w:type="textWrapping"/>
      </w:r>
      <w:r>
        <w:rPr>
          <w:rFonts w:eastAsia="Georgia" w:cs="Georgia" w:ascii="Georgia" w:hAnsi="Georgia"/>
        </w:rPr>
        <w:t xml:space="preserve">On donne une courbe, issue d'une simulation, représentant différentes grandeurs en fonction du temps. Pour l'intensité </w:t>
      </w:r>
      <m:oMath>
        <m:r>
          <m:rPr>
            <m:sty m:val="i"/>
          </m:rPr>
          <m:t>i</m:t>
        </m:r>
        <m:r>
          <m:rPr>
            <m:sty m:val="p"/>
          </m:rPr>
          <m:t>(</m:t>
        </m:r>
        <m:r>
          <m:rPr>
            <m:sty m:val="i"/>
          </m:rPr>
          <m:t>t</m:t>
        </m:r>
        <m:r>
          <m:rPr>
            <m:sty m:val="p"/>
          </m:rPr>
          <m:t>)</m:t>
        </m:r>
      </m:oMath>
      <w:r>
        <w:rPr/>
        <w:t xml:space="preserve">, on a choisi de tracer </w:t>
      </w:r>
      <m:oMath>
        <m:r>
          <m:rPr>
            <m:sty m:val="p"/>
          </m:rPr>
          <m:t>Ri</m:t>
        </m:r>
        <m:r>
          <m:rPr>
            <m:sty m:val="p"/>
          </m:rPr>
          <m:t>(</m:t>
        </m:r>
        <m:r>
          <m:rPr>
            <m:sty m:val="i"/>
          </m:rPr>
          <m:t>t</m:t>
        </m:r>
        <m:r>
          <m:rPr>
            <m:sty m:val="p"/>
          </m:rPr>
          <m:t>)</m:t>
        </m:r>
      </m:oMath>
      <w:r>
        <w:rPr>
          <w:rFonts w:eastAsia="Georgia" w:cs="Georgia" w:ascii="Georgia" w:hAnsi="Georgia"/>
        </w:rPr>
        <w:t xml:space="preserve"> par souci d'homogénéité.</w:t>
      </w:r>
      <w:r>
        <w:rPr/>
        <w:br w:type="textWrapping"/>
      </w:r>
    </w:p>
    <w:p>
      <w:pPr>
        <w:spacing w:lineRule="auto"/>
        <w:jc w:val="center"/>
      </w:pPr>
      <w:r>
        <w:rPr/>
        <w:drawing>
          <wp:inline distB="0" distL="0" distR="0" distT="0">
            <wp:extent cx="5486400" cy="3114324"/>
            <wp:effectExtent b="0" l="0" r="0" t="0"/>
            <wp:docPr id="6" name="image-6e26e6c45b4223e1a4c05b6a7b076291c4e529a8.jpg"/>
            <a:graphic>
              <a:graphicData uri="http://schemas.openxmlformats.org/drawingml/2006/picture">
                <pic:pic>
                  <pic:nvPicPr>
                    <pic:cNvPr id="6" name="image-6e26e6c45b4223e1a4c05b6a7b076291c4e529a8.jpg" descr=""/>
                    <pic:cNvPicPr/>
                  </pic:nvPicPr>
                  <pic:blipFill>
                    <a:blip r:embed="rId10" cstate="print"/>
                    <a:srcRect b="0" l="0" r="0" t="0"/>
                    <a:stretch>
                      <a:fillRect/>
                    </a:stretch>
                  </pic:blipFill>
                  <pic:spPr>
                    <a:xfrm>
                      <a:off x="0" y="0"/>
                      <a:ext cx="5486400" cy="3114324"/>
                    </a:xfrm>
                    <a:prstGeom prst="rect"/>
                  </pic:spPr>
                </pic:pic>
              </a:graphicData>
            </a:graphic>
          </wp:inline>
        </w:drawing>
      </w:r>
    </w:p>
    <w:p>
      <w:pPr>
        <w:spacing w:after="220" w:lineRule="auto"/>
      </w:pPr>
      <w:r>
        <w:rPr/>
        <w:br w:type="textWrapping"/>
      </w:r>
      <w:r>
        <w:rPr/>
        <w:t xml:space="preserve">21) Disposer les diodes 3 et 4 dans le circuit.</w:t>
      </w:r>
      <w:r>
        <w:rPr/>
        <w:br w:type="textWrapping"/>
      </w:r>
      <w:r>
        <w:rPr>
          <w:rFonts w:eastAsia="Georgia" w:cs="Georgia" w:ascii="Georgia" w:hAnsi="Georgia"/>
        </w:rPr>
        <w:t xml:space="preserve">22) Tracer le chronogramme sur une période de l'interrupteur </w:t>
      </w:r>
      <m:oMath>
        <m:r>
          <m:rPr>
            <m:sty m:val="p"/>
          </m:rPr>
          <m:t>1</m:t>
        </m:r>
        <m:d>
          <m:dPr>
            <m:begChr m:val="("/>
            <m:endChr m:val=""/>
            <m:ctrlPr>
              <w:rPr>
                <w:rFonts w:ascii="Cambria Math" w:hAnsi="Cambria Math"/>
              </w:rPr>
            </m:ctrlPr>
          </m:dPr>
          <m:e>
            <m:sSub>
              <m:sSubPr/>
              <m:e>
                <m:r>
                  <m:rPr>
                    <m:sty m:val="i"/>
                  </m:rPr>
                  <m:t>u</m:t>
                </m:r>
              </m:e>
              <m:sub>
                <m:r>
                  <m:rPr>
                    <m:sty m:val="p"/>
                  </m:rPr>
                  <m:t>1</m:t>
                </m:r>
              </m:sub>
            </m:sSub>
            <m:r>
              <m:rPr>
                <m:sty m:val="p"/>
              </m:rPr>
              <m:t>(</m:t>
            </m:r>
            <m:r>
              <m:rPr>
                <m:sty m:val="i"/>
              </m:rPr>
              <m:t>t</m:t>
            </m:r>
            <m:r>
              <m:rPr>
                <m:sty m:val="p"/>
              </m:rPr>
              <m:t>)</m:t>
            </m:r>
          </m:e>
        </m:d>
      </m:oMath>
      <w:r>
        <w:rPr/>
        <w:t xml:space="preserve"> et </w:t>
      </w:r>
      <m:oMath>
        <m:d>
          <m:dPr>
            <m:begChr m:val=""/>
            <m:endChr m:val=")"/>
            <m:ctrlPr>
              <w:rPr>
                <w:rFonts w:ascii="Cambria Math" w:hAnsi="Cambria Math"/>
              </w:rPr>
            </m:ctrlPr>
          </m:dPr>
          <m:e>
            <m:r>
              <m:rPr>
                <m:sty m:val="i"/>
              </m:rPr>
              <m:t>R</m:t>
            </m:r>
            <m:sSub>
              <m:sSubPr/>
              <m:e>
                <m:r>
                  <m:rPr>
                    <m:sty m:val="i"/>
                  </m:rPr>
                  <m:t>i</m:t>
                </m:r>
              </m:e>
              <m:sub>
                <m:r>
                  <m:rPr>
                    <m:sty m:val="p"/>
                  </m:rPr>
                  <m:t>1</m:t>
                </m:r>
              </m:sub>
            </m:sSub>
            <m:r>
              <m:rPr>
                <m:sty m:val="p"/>
              </m:rPr>
              <m:t>(</m:t>
            </m:r>
            <m:r>
              <m:rPr>
                <m:sty m:val="i"/>
              </m:rPr>
              <m:t>t</m:t>
            </m:r>
            <m:r>
              <m:rPr>
                <m:sty m:val="p"/>
              </m:rPr>
              <m:t>)</m:t>
            </m:r>
          </m:e>
        </m:d>
      </m:oMath>
      <w:r>
        <w:rPr/>
        <w:t xml:space="preserve">.</w:t>
      </w:r>
      <w:r>
        <w:rPr/>
        <w:br w:type="textWrapping"/>
      </w:r>
      <w:r>
        <w:rPr/>
        <w:t xml:space="preserve">23) Tracer, dans le plan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i</m:t>
                </m:r>
              </m:e>
              <m:sub>
                <m:r>
                  <m:rPr>
                    <m:sty m:val="p"/>
                  </m:rPr>
                  <m:t>1</m:t>
                </m:r>
              </m:sub>
            </m:sSub>
          </m:e>
        </m:d>
      </m:oMath>
      <w:r>
        <w:rPr>
          <w:rFonts w:eastAsia="Georgia" w:cs="Georgia" w:ascii="Georgia" w:hAnsi="Georgia"/>
        </w:rPr>
        <w:t xml:space="preserve">, la courbe décrite par le point de fonctionnement de l'interrupteur 1. Pourquoi faut-il utiliser un transistor?</w:t>
      </w:r>
      <w:r>
        <w:rPr/>
        <w:br w:type="textWrapping"/>
      </w:r>
      <w:r>
        <w:rPr/>
        <w:t xml:space="preserve">24) Tracer </w:t>
      </w:r>
      <m:oMath>
        <m:sSub>
          <m:sSubPr/>
          <m:e>
            <m:r>
              <m:rPr>
                <m:sty m:val="i"/>
              </m:rPr>
              <m:t>u</m:t>
            </m:r>
          </m:e>
          <m:sub>
            <m:r>
              <m:rPr>
                <m:sty m:val="i"/>
              </m:rPr>
              <m:t>L</m:t>
            </m:r>
          </m:sub>
        </m:sSub>
        <m:r>
          <m:rPr>
            <m:sty m:val="p"/>
          </m:rPr>
          <m:t>(</m:t>
        </m:r>
        <m:r>
          <m:rPr>
            <m:sty m:val="i"/>
          </m:rPr>
          <m:t>t</m:t>
        </m:r>
        <m:r>
          <m:rPr>
            <m:sty m:val="p"/>
          </m:rPr>
          <m:t>)</m:t>
        </m:r>
      </m:oMath>
      <w:r>
        <w:rPr>
          <w:rFonts w:eastAsia="Georgia" w:cs="Georgia" w:ascii="Georgia" w:hAnsi="Georgia"/>
        </w:rPr>
        <w:t xml:space="preserve">. La simulation vous paraît-elle pertinente? Si non, expliquer succinctement comment modifier </w:t>
      </w:r>
      <m:oMath>
        <m:d>
          <m:dPr>
            <m:begChr m:val="⟨"/>
            <m:endChr m:val="⟩"/>
            <m:ctrlPr>
              <w:rPr>
                <w:rFonts w:ascii="Cambria Math" w:hAnsi="Cambria Math"/>
              </w:rPr>
            </m:ctrlPr>
          </m:dPr>
          <m:e>
            <m:sSub>
              <m:sSubPr/>
              <m:e>
                <m:r>
                  <m:rPr>
                    <m:sty m:val="i"/>
                  </m:rPr>
                  <m:t>i</m:t>
                </m:r>
              </m:e>
              <m:sub>
                <m:r>
                  <m:rPr>
                    <m:sty m:val="i"/>
                  </m:rPr>
                  <m:t>A</m:t>
                </m:r>
              </m:sub>
            </m:sSub>
            <m:r>
              <m:rPr>
                <m:sty m:val="p"/>
              </m:rPr>
              <m:t>(</m:t>
            </m:r>
            <m:r>
              <m:rPr>
                <m:sty m:val="i"/>
              </m:rPr>
              <m:t>t</m:t>
            </m:r>
            <m:r>
              <m:rPr>
                <m:sty m:val="p"/>
              </m:rPr>
              <m:t>)</m:t>
            </m:r>
          </m:e>
        </m:d>
        <m:r>
          <m:rPr>
            <m:sty m:val="p"/>
          </m:rPr>
          <m:t>=</m:t>
        </m:r>
        <m:sSub>
          <m:sSubPr/>
          <m:e>
            <m:r>
              <m:rPr>
                <m:sty m:val="i"/>
              </m:rPr>
              <m:t>I</m:t>
            </m:r>
          </m:e>
          <m:sub>
            <m:r>
              <m:rPr>
                <m:sty m:val="i"/>
              </m:rPr>
              <m:t>A</m:t>
            </m:r>
            <m:r>
              <m:rPr>
                <m:sty m:val="i"/>
              </m:rPr>
              <m:t>m</m:t>
            </m:r>
          </m:sub>
        </m:sSub>
      </m:oMath>
      <w:r>
        <w:rPr>
          <w:rFonts w:eastAsia="Georgia" w:cs="Georgia" w:ascii="Georgia" w:hAnsi="Georgia"/>
        </w:rPr>
        <w:t xml:space="preserve">, toutes choses égales par ailleurs, pour l'améliorer.</w:t>
      </w:r>
      <w:r>
        <w:rPr/>
        <w:br w:type="textWrapping"/>
      </w:r>
      <w:r>
        <w:rPr>
          <w:rFonts w:eastAsia="Georgia" w:cs="Georgia" w:ascii="Georgia" w:hAnsi="Georgia"/>
        </w:rPr>
        <w:t xml:space="preserve">25) Expliquer pourquoi, en vous aidant de la forme du spectre de l'intensité </w:t>
      </w:r>
      <m:oMath>
        <m:r>
          <m:rPr>
            <m:sty m:val="i"/>
          </m:rPr>
          <m:t>i</m:t>
        </m:r>
        <m:r>
          <m:rPr>
            <m:sty m:val="p"/>
          </m:rPr>
          <m:t>(</m:t>
        </m:r>
        <m:r>
          <m:rPr>
            <m:sty m:val="i"/>
          </m:rPr>
          <m:t>t</m:t>
        </m:r>
        <m:r>
          <m:rPr>
            <m:sty m:val="p"/>
          </m:rPr>
          <m:t>)</m:t>
        </m:r>
      </m:oMath>
      <w:r>
        <w:rPr>
          <w:rFonts w:eastAsia="Georgia" w:cs="Georgia" w:ascii="Georgia" w:hAnsi="Georgia"/>
        </w:rPr>
        <w:t xml:space="preserve">, la présence de ce genre de convertisseur en charge d'une ligne de distribution diminue le rendement énergétique de la ligne.</w:t>
      </w:r>
    </w:p>
    <w:p>
      <w:pPr>
        <w:spacing w:line="271" w:before="330" w:lineRule="auto"/>
      </w:pPr>
      <w:r>
        <w:rPr>
          <w:rFonts w:eastAsia="Georgia" w:cs="Georgia" w:ascii="Georgia" w:hAnsi="Georgia"/>
          <w:b/>
          <w:sz w:val="42"/>
        </w:rPr>
        <w:t xml:space="preserve">A IV) L'élévation de la tension</w:t>
      </w:r>
    </w:p>
    <w:p>
      <w:pPr>
        <w:spacing w:after="220" w:lineRule="auto"/>
      </w:pPr>
      <w:r>
        <w:rPr>
          <w:rFonts w:eastAsia="Georgia" w:cs="Georgia" w:ascii="Georgia" w:hAnsi="Georgia"/>
        </w:rPr>
        <w:t xml:space="preserve">On considère le circuit suivant, composé d'inductances </w:t>
      </w:r>
      <m:oMath>
        <m:sSub>
          <m:sSubPr/>
          <m:e>
            <m:r>
              <m:rPr>
                <m:sty m:val="i"/>
              </m:rPr>
              <m:t>L</m:t>
            </m:r>
          </m:e>
          <m:sub>
            <m:r>
              <m:rPr>
                <m:sty m:val="i"/>
              </m:rPr>
              <m:t>e</m:t>
            </m:r>
          </m:sub>
        </m:sSub>
        <m:r>
          <m:rPr>
            <m:sty m:val="p"/>
          </m:rPr>
          <m:t>,</m:t>
        </m:r>
        <m:sSub>
          <m:sSubPr/>
          <m:e>
            <m:r>
              <m:rPr>
                <m:sty m:val="i"/>
              </m:rPr>
              <m:t>L</m:t>
            </m:r>
          </m:e>
          <m:sub>
            <m:r>
              <m:rPr>
                <m:sty m:val="i"/>
              </m:rPr>
              <m:t>s</m:t>
            </m:r>
          </m:sub>
        </m:sSub>
      </m:oMath>
      <w:r>
        <w:rPr/>
        <w:t xml:space="preserve">, de condensateurs </w:t>
      </w:r>
      <m:oMath>
        <m:r>
          <m:rPr>
            <m:sty m:val="i"/>
          </m:rPr>
          <m:t>C</m:t>
        </m:r>
        <m:r>
          <m:rPr>
            <m:sty m:val="p"/>
          </m:rPr>
          <m:t>,</m:t>
        </m:r>
        <m:sSub>
          <m:sSubPr/>
          <m:e>
            <m:r>
              <m:rPr>
                <m:sty m:val="i"/>
              </m:rPr>
              <m:t>C</m:t>
            </m:r>
          </m:e>
          <m:sub>
            <m:r>
              <m:rPr>
                <m:sty m:val="i"/>
              </m:rPr>
              <m:t>s</m:t>
            </m:r>
          </m:sub>
        </m:sSub>
      </m:oMath>
      <w:r>
        <w:rPr>
          <w:rFonts w:eastAsia="Georgia" w:cs="Georgia" w:ascii="Georgia" w:hAnsi="Georgia"/>
        </w:rPr>
        <w:t xml:space="preserve">, d'une résistance, représentant la ligne électrique et l'installation, </w:t>
      </w:r>
      <m:oMath>
        <m:sSub>
          <m:sSubPr/>
          <m:e>
            <m:r>
              <m:rPr>
                <m:sty m:val="i"/>
              </m:rPr>
              <m:t>R</m:t>
            </m:r>
          </m:e>
          <m:sub>
            <m:r>
              <m:rPr>
                <m:sty m:val="i"/>
              </m:rPr>
              <m:t>s</m:t>
            </m:r>
          </m:sub>
        </m:sSub>
      </m:oMath>
      <w:r>
        <w:rPr>
          <w:rFonts w:eastAsia="Georgia" w:cs="Georgia" w:ascii="Georgia" w:hAnsi="Georgia"/>
        </w:rPr>
        <w:t xml:space="preserve"> et de deux interrupteurs idéaux complémentaires </w:t>
      </w:r>
      <m:oMath>
        <m:sSub>
          <m:sSubPr/>
          <m:e>
            <m:r>
              <m:rPr>
                <m:sty m:val="i"/>
              </m:rPr>
              <m:t>K</m:t>
            </m:r>
          </m:e>
          <m:sub>
            <m:r>
              <m:rPr>
                <m:sty m:val="p"/>
              </m:rPr>
              <m:t>1</m:t>
            </m:r>
          </m:sub>
        </m:sSub>
        <m:r>
          <m:rPr>
            <m:sty m:val="p"/>
          </m:rPr>
          <m:t>,</m:t>
        </m:r>
        <m:sSub>
          <m:sSubPr/>
          <m:e>
            <m:r>
              <m:rPr>
                <m:sty m:val="i"/>
              </m:rPr>
              <m:t>K</m:t>
            </m:r>
          </m:e>
          <m:sub>
            <m:r>
              <m:rPr>
                <m:sty m:val="p"/>
              </m:rPr>
              <m:t>2</m:t>
            </m:r>
          </m:sub>
        </m:sSub>
      </m:oMath>
      <w:r>
        <w:rPr>
          <w:rFonts w:eastAsia="Georgia" w:cs="Georgia" w:ascii="Georgia" w:hAnsi="Georgia"/>
        </w:rPr>
        <w:t xml:space="preserve">. Les interrupteurs ont un cycle de fonctionnement périodique de période </w:t>
      </w:r>
      <m:oMath>
        <m:sSub>
          <m:sSubPr/>
          <m:e>
            <m:r>
              <m:rPr>
                <m:sty m:val="i"/>
              </m:rPr>
              <m:t>T</m:t>
            </m:r>
          </m:e>
          <m:sub>
            <m:r>
              <m:rPr>
                <m:sty m:val="i"/>
              </m:rPr>
              <m:t>H</m:t>
            </m:r>
          </m:sub>
        </m:sSub>
      </m:oMath>
      <w:r>
        <w:rPr>
          <w:rFonts w:eastAsia="Georgia" w:cs="Georgia" w:ascii="Georgia" w:hAnsi="Georgia"/>
        </w:rPr>
        <w:t xml:space="preserve">. Pendant la durée </w:t>
      </w:r>
      <m:oMath>
        <m:r>
          <m:rPr>
            <m:sty m:val="i"/>
          </m:rPr>
          <m:t>α</m:t>
        </m:r>
        <m:sSub>
          <m:sSubPr/>
          <m:e>
            <m:r>
              <m:rPr>
                <m:sty m:val="i"/>
              </m:rPr>
              <m:t>T</m:t>
            </m:r>
          </m:e>
          <m:sub>
            <m:r>
              <m:rPr>
                <m:sty m:val="i"/>
              </m:rPr>
              <m:t>H</m:t>
            </m:r>
          </m:sub>
        </m:sSub>
        <m:r>
          <m:rPr>
            <m:sty m:val="p"/>
          </m:rPr>
          <m:t>,</m:t>
        </m:r>
        <m:sSub>
          <m:sSubPr/>
          <m:e>
            <m:r>
              <m:rPr>
                <m:sty m:val="i"/>
              </m:rPr>
              <m:t>K</m:t>
            </m:r>
          </m:e>
          <m:sub>
            <m:r>
              <m:rPr>
                <m:sty m:val="p"/>
              </m:rPr>
              <m:t>1</m:t>
            </m:r>
          </m:sub>
        </m:sSub>
      </m:oMath>
      <w:r>
        <w:rPr>
          <w:rFonts w:eastAsia="Georgia" w:cs="Georgia" w:ascii="Georgia" w:hAnsi="Georgia"/>
        </w:rPr>
        <w:t xml:space="preserve"> est fermé et </w:t>
      </w:r>
      <m:oMath>
        <m:sSub>
          <m:sSubPr/>
          <m:e>
            <m:r>
              <m:rPr>
                <m:sty m:val="i"/>
              </m:rPr>
              <m:t>K</m:t>
            </m:r>
          </m:e>
          <m:sub>
            <m:r>
              <m:rPr>
                <m:sty m:val="p"/>
              </m:rPr>
              <m:t>2</m:t>
            </m:r>
          </m:sub>
        </m:sSub>
      </m:oMath>
      <w:r>
        <w:rPr>
          <w:rFonts w:eastAsia="Georgia" w:cs="Georgia" w:ascii="Georgia" w:hAnsi="Georgia"/>
        </w:rPr>
        <w:t xml:space="preserve"> est ouvert. Pendant la fin du cycle, sur la durée </w:t>
      </w:r>
      <m:oMath>
        <m:r>
          <m:rPr>
            <m:sty m:val="p"/>
          </m:rPr>
          <m:t>(</m:t>
        </m:r>
        <m:r>
          <m:rPr>
            <m:sty m:val="p"/>
          </m:rPr>
          <m:t>1</m:t>
        </m:r>
        <m:r>
          <m:rPr>
            <m:sty m:val="p"/>
          </m:rPr>
          <m:t>−</m:t>
        </m:r>
        <m:r>
          <m:rPr>
            <m:sty m:val="i"/>
          </m:rPr>
          <m:t>α</m:t>
        </m:r>
        <m:r>
          <m:rPr>
            <m:sty m:val="p"/>
          </m:rPr>
          <m:t>)</m:t>
        </m:r>
        <m:sSub>
          <m:sSubPr/>
          <m:e>
            <m:r>
              <m:rPr>
                <m:sty m:val="i"/>
              </m:rPr>
              <m:t>T</m:t>
            </m:r>
          </m:e>
          <m:sub>
            <m:r>
              <m:rPr>
                <m:sty m:val="i"/>
              </m:rPr>
              <m:t>H</m:t>
            </m:r>
          </m:sub>
        </m:sSub>
        <m:r>
          <m:rPr>
            <m:sty m:val="p"/>
          </m:rPr>
          <m:t>,</m:t>
        </m:r>
        <m:sSub>
          <m:sSubPr/>
          <m:e>
            <m:r>
              <m:rPr>
                <m:sty m:val="i"/>
              </m:rPr>
              <m:t>K</m:t>
            </m:r>
          </m:e>
          <m:sub>
            <m:r>
              <m:rPr>
                <m:sty m:val="p"/>
              </m:rPr>
              <m:t>2</m:t>
            </m:r>
          </m:sub>
        </m:sSub>
      </m:oMath>
      <w:r>
        <w:rPr>
          <w:rFonts w:eastAsia="Georgia" w:cs="Georgia" w:ascii="Georgia" w:hAnsi="Georgia"/>
        </w:rPr>
        <w:t xml:space="preserve"> est fermé et </w:t>
      </w:r>
      <m:oMath>
        <m:sSub>
          <m:sSubPr/>
          <m:e>
            <m:r>
              <m:rPr>
                <m:sty m:val="i"/>
              </m:rPr>
              <m:t>K</m:t>
            </m:r>
          </m:e>
          <m:sub>
            <m:r>
              <m:rPr>
                <m:sty m:val="p"/>
              </m:rPr>
              <m:t>1</m:t>
            </m:r>
          </m:sub>
        </m:sSub>
      </m:oMath>
      <w:r>
        <w:rPr/>
        <w:t xml:space="preserve"> est ouvert. </w:t>
      </w:r>
      <m:oMath>
        <m:r>
          <m:rPr>
            <m:sty m:val="p"/>
          </m:rPr>
          <m:t>0</m:t>
        </m:r>
        <m:r>
          <m:rPr>
            <m:sty m:val="p"/>
          </m:rPr>
          <m:t>&lt;</m:t>
        </m:r>
        <m:r>
          <m:rPr>
            <m:sty m:val="i"/>
          </m:rPr>
          <m:t>α</m:t>
        </m:r>
        <m:r>
          <m:rPr>
            <m:sty m:val="p"/>
          </m:rPr>
          <m:t>&lt;</m:t>
        </m:r>
        <m:r>
          <m:rPr>
            <m:sty m:val="p"/>
          </m:rPr>
          <m:t>1</m:t>
        </m:r>
      </m:oMath>
      <w:r>
        <w:rPr/>
        <w:t xml:space="preserve">.</w:t>
      </w:r>
      <w:r>
        <w:rPr/>
        <w:br w:type="textWrapping"/>
      </w:r>
      <w:r>
        <w:rPr>
          <w:rFonts w:eastAsia="Georgia" w:cs="Georgia" w:ascii="Georgia" w:hAnsi="Georgia"/>
        </w:rPr>
        <w:t xml:space="preserve">On se place pour ce circuit en régime périodique.</w:t>
      </w:r>
      <w:r>
        <w:rPr/>
        <w:br w:type="textWrapping"/>
      </w:r>
    </w:p>
    <w:p>
      <w:pPr>
        <w:spacing w:lineRule="auto"/>
        <w:jc w:val="center"/>
      </w:pPr>
      <w:r>
        <w:rPr/>
        <w:drawing>
          <wp:inline distB="0" distL="0" distR="0" distT="0">
            <wp:extent cx="5486400" cy="4291687"/>
            <wp:effectExtent b="0" l="0" r="0" t="0"/>
            <wp:docPr id="7" name="image-5c5637c04ea48f1e6d523c57be89acc211bc0df7.jpg"/>
            <a:graphic>
              <a:graphicData uri="http://schemas.openxmlformats.org/drawingml/2006/picture">
                <pic:pic>
                  <pic:nvPicPr>
                    <pic:cNvPr id="7" name="image-5c5637c04ea48f1e6d523c57be89acc211bc0df7.jpg" descr=""/>
                    <pic:cNvPicPr/>
                  </pic:nvPicPr>
                  <pic:blipFill>
                    <a:blip r:embed="rId11" cstate="print"/>
                    <a:srcRect b="0" l="0" r="0" t="0"/>
                    <a:stretch>
                      <a:fillRect/>
                    </a:stretch>
                  </pic:blipFill>
                  <pic:spPr>
                    <a:xfrm>
                      <a:off x="0" y="0"/>
                      <a:ext cx="5486400" cy="4291687"/>
                    </a:xfrm>
                    <a:prstGeom prst="rect"/>
                  </pic:spPr>
                </pic:pic>
              </a:graphicData>
            </a:graphic>
          </wp:inline>
        </w:drawing>
      </w:r>
    </w:p>
    <w:p>
      <w:pPr>
        <w:spacing w:after="220" w:lineRule="auto"/>
      </w:pPr>
      <w:r>
        <w:rPr/>
        <w:br w:type="textWrapping"/>
      </w:r>
      <w:r>
        <w:rPr>
          <w:rFonts w:eastAsia="Georgia" w:cs="Georgia" w:ascii="Georgia" w:hAnsi="Georgia"/>
        </w:rPr>
        <w:t xml:space="preserve">26) Expliquer précisément pourquoi les valeurs moyennes de </w:t>
      </w:r>
      <m:oMath>
        <m:sSub>
          <m:sSubPr/>
          <m:e>
            <m:r>
              <m:rPr>
                <m:sty m:val="i"/>
              </m:rPr>
              <m:t>i</m:t>
            </m:r>
          </m:e>
          <m:sub>
            <m:r>
              <m:rPr>
                <m:sty m:val="i"/>
              </m:rPr>
              <m:t>C</m:t>
            </m:r>
          </m:sub>
        </m:sSub>
        <m:r>
          <m:rPr>
            <m:sty m:val="p"/>
          </m:rPr>
          <m:t>,</m:t>
        </m:r>
        <m:sSub>
          <m:sSubPr/>
          <m:e>
            <m:r>
              <m:rPr>
                <m:sty m:val="i"/>
              </m:rPr>
              <m:t>u</m:t>
            </m:r>
          </m:e>
          <m:sub>
            <m:r>
              <m:rPr>
                <m:sty m:val="i"/>
              </m:rPr>
              <m:t>L</m:t>
            </m:r>
            <m:r>
              <m:rPr>
                <m:sty m:val="i"/>
              </m:rPr>
              <m:t>e</m:t>
            </m:r>
          </m:sub>
        </m:sSub>
      </m:oMath>
      <w:r>
        <w:rPr/>
        <w:t xml:space="preserve"> sont nulles.</w:t>
      </w:r>
      <w:r>
        <w:rPr/>
        <w:br w:type="textWrapping"/>
      </w:r>
      <w:r>
        <w:rPr>
          <w:rFonts w:eastAsia="Georgia" w:cs="Georgia" w:ascii="Georgia" w:hAnsi="Georgia"/>
        </w:rPr>
        <w:t xml:space="preserve">27) À quelle condition sur </w:t>
      </w:r>
      <m:oMath>
        <m:sSub>
          <m:sSubPr/>
          <m:e>
            <m:r>
              <m:rPr>
                <m:sty m:val="i"/>
              </m:rPr>
              <m:t>T</m:t>
            </m:r>
          </m:e>
          <m:sub>
            <m:r>
              <m:rPr>
                <m:sty m:val="i"/>
              </m:rPr>
              <m:t>H</m:t>
            </m:r>
          </m:sub>
        </m:sSub>
      </m:oMath>
      <w:r>
        <w:rPr>
          <w:rFonts w:eastAsia="Georgia" w:cs="Georgia" w:ascii="Georgia" w:hAnsi="Georgia"/>
        </w:rPr>
        <w:t xml:space="preserve"> peut-on considérer que les différentes grandeurs électrocinétiques sont affines par morceaux ? On précisera la condition en fonction des différentes impédances du circuit.</w:t>
      </w:r>
    </w:p>
    <w:p>
      <w:pPr>
        <w:spacing w:after="220" w:lineRule="auto"/>
      </w:pPr>
      <w:r>
        <w:rPr>
          <w:rFonts w:eastAsia="Georgia" w:cs="Georgia" w:ascii="Georgia" w:hAnsi="Georgia"/>
        </w:rPr>
        <w:t xml:space="preserve">L'étude est décomposée en deux. Dans un premier temps, toutes les grandeurs électrocinétiques de valeur moyenne non nulle sont considérées comme constantes égales à leur valeur moyenne.</w:t>
      </w:r>
      <w:r>
        <w:rPr/>
        <w:br w:type="textWrapping"/>
      </w:r>
      <w:r>
        <w:rPr>
          <w:rFonts w:eastAsia="Georgia" w:cs="Georgia" w:ascii="Georgia" w:hAnsi="Georgia"/>
        </w:rPr>
        <w:t xml:space="preserve">28) Représenter les circuits équivalents lors de deux phases du cycle.</w:t>
      </w:r>
      <w:r>
        <w:rPr/>
        <w:br w:type="textWrapping"/>
      </w:r>
      <w:r>
        <w:rPr>
          <w:rFonts w:eastAsia="Georgia" w:cs="Georgia" w:ascii="Georgia" w:hAnsi="Georgia"/>
        </w:rPr>
        <w:t xml:space="preserve">29) Représenter les tensions </w:t>
      </w:r>
      <m:oMath>
        <m:sSub>
          <m:sSubPr/>
          <m:e>
            <m:r>
              <m:rPr>
                <m:sty m:val="i"/>
              </m:rPr>
              <m:t>u</m:t>
            </m:r>
          </m:e>
          <m:sub>
            <m:r>
              <m:rPr>
                <m:sty m:val="i"/>
              </m:rPr>
              <m:t>L</m:t>
            </m:r>
            <m:r>
              <m:rPr>
                <m:sty m:val="i"/>
              </m:rPr>
              <m:t>s</m:t>
            </m:r>
          </m:sub>
        </m:sSub>
        <m:r>
          <m:rPr>
            <m:sty m:val="p"/>
          </m:rPr>
          <m:t>,</m:t>
        </m:r>
        <m:sSub>
          <m:sSubPr/>
          <m:e>
            <m:r>
              <m:rPr>
                <m:sty m:val="i"/>
              </m:rPr>
              <m:t>u</m:t>
            </m:r>
          </m:e>
          <m:sub>
            <m:r>
              <m:rPr>
                <m:sty m:val="i"/>
              </m:rPr>
              <m:t>L</m:t>
            </m:r>
            <m:r>
              <m:rPr>
                <m:sty m:val="i"/>
              </m:rPr>
              <m:t>e</m:t>
            </m:r>
          </m:sub>
        </m:sSub>
      </m:oMath>
      <w:r>
        <w:rPr>
          <w:rFonts w:eastAsia="Georgia" w:cs="Georgia" w:ascii="Georgia" w:hAnsi="Georgia"/>
        </w:rPr>
        <w:t xml:space="preserve"> sur une période en fonction des valeurs moyennes des différentes tensions.</w:t>
      </w:r>
      <w:r>
        <w:rPr/>
        <w:br w:type="textWrapping"/>
      </w:r>
      <w:r>
        <w:rPr>
          <w:rFonts w:eastAsia="Georgia" w:cs="Georgia" w:ascii="Georgia" w:hAnsi="Georgia"/>
        </w:rPr>
        <w:t xml:space="preserve">30) En déduire </w:t>
      </w:r>
      <m:oMath>
        <m:sSub>
          <m:sSubPr/>
          <m:e>
            <m:r>
              <m:rPr>
                <m:sty m:val="i"/>
              </m:rPr>
              <m:t>U</m:t>
            </m:r>
          </m:e>
          <m:sub>
            <m:r>
              <m:rPr>
                <m:sty m:val="i"/>
              </m:rPr>
              <m:t>s</m:t>
            </m:r>
            <m:r>
              <m:rPr>
                <m:sty m:val="i"/>
              </m:rPr>
              <m:t>m</m:t>
            </m:r>
          </m:sub>
        </m:sSub>
        <m:r>
          <m:rPr>
            <m:sty m:val="p"/>
          </m:rPr>
          <m:t>=</m:t>
        </m:r>
        <m:d>
          <m:dPr>
            <m:begChr m:val="⟨"/>
            <m:endChr m:val="⟩"/>
            <m:ctrlPr>
              <w:rPr>
                <w:rFonts w:ascii="Cambria Math" w:hAnsi="Cambria Math"/>
              </w:rPr>
            </m:ctrlPr>
          </m:dPr>
          <m:e>
            <m:sSub>
              <m:sSubPr/>
              <m:e>
                <m:r>
                  <m:rPr>
                    <m:sty m:val="i"/>
                  </m:rPr>
                  <m:t>u</m:t>
                </m:r>
              </m:e>
              <m:sub>
                <m:r>
                  <m:rPr>
                    <m:sty m:val="i"/>
                  </m:rPr>
                  <m:t>s</m:t>
                </m:r>
              </m:sub>
            </m:sSub>
            <m:r>
              <m:rPr>
                <m:sty m:val="p"/>
              </m:rPr>
              <m:t>(</m:t>
            </m:r>
            <m:r>
              <m:rPr>
                <m:sty m:val="i"/>
              </m:rPr>
              <m:t>t</m:t>
            </m:r>
            <m:r>
              <m:rPr>
                <m:sty m:val="p"/>
              </m:rPr>
              <m:t>)</m:t>
            </m:r>
          </m:e>
        </m:d>
      </m:oMath>
      <w:r>
        <w:rPr/>
        <w:t xml:space="preserve"> en fonction de </w:t>
      </w:r>
      <m:oMath>
        <m:sSub>
          <m:sSubPr/>
          <m:e>
            <m:r>
              <m:rPr>
                <m:sty m:val="i"/>
              </m:rPr>
              <m:t>U</m:t>
            </m:r>
          </m:e>
          <m:sub>
            <m:r>
              <m:rPr>
                <m:sty m:val="i"/>
              </m:rPr>
              <m:t>e</m:t>
            </m:r>
            <m:r>
              <m:rPr>
                <m:sty m:val="i"/>
              </m:rPr>
              <m:t>m</m:t>
            </m:r>
          </m:sub>
        </m:sSub>
        <m:r>
          <m:rPr>
            <m:sty m:val="p"/>
          </m:rPr>
          <m:t>,</m:t>
        </m:r>
        <m:r>
          <m:rPr>
            <m:sty m:val="i"/>
          </m:rPr>
          <m:t>α</m:t>
        </m:r>
      </m:oMath>
      <w:r>
        <w:rPr>
          <w:rFonts w:eastAsia="Georgia" w:cs="Georgia" w:ascii="Georgia" w:hAnsi="Georgia"/>
        </w:rPr>
        <w:t xml:space="preserve"> et de la valeur des différents composants. Justifier l'appellation de hacheur survolteur.</w:t>
      </w:r>
      <w:r>
        <w:rPr/>
        <w:br w:type="textWrapping"/>
      </w:r>
      <w:r>
        <w:rPr/>
        <w:t xml:space="preserve">31) Calculer </w:t>
      </w:r>
      <m:oMath>
        <m:sSub>
          <m:sSubPr/>
          <m:e>
            <m:r>
              <m:rPr>
                <m:sty m:val="i"/>
              </m:rPr>
              <m:t>I</m:t>
            </m:r>
          </m:e>
          <m:sub>
            <m:r>
              <m:rPr>
                <m:sty m:val="i"/>
              </m:rPr>
              <m:t>e</m:t>
            </m:r>
            <m:r>
              <m:rPr>
                <m:sty m:val="i"/>
              </m:rPr>
              <m:t>m</m:t>
            </m:r>
          </m:sub>
        </m:sSub>
      </m:oMath>
      <w:r>
        <w:rPr/>
        <w:t xml:space="preserve">, la valeur moyenne de </w:t>
      </w:r>
      <m:oMath>
        <m:sSub>
          <m:sSubPr/>
          <m:e>
            <m:r>
              <m:rPr>
                <m:sty m:val="i"/>
              </m:rPr>
              <m:t>i</m:t>
            </m:r>
          </m:e>
          <m:sub>
            <m:r>
              <m:rPr>
                <m:sty m:val="i"/>
              </m:rPr>
              <m:t>e</m:t>
            </m:r>
          </m:sub>
        </m:sSub>
        <m:r>
          <m:rPr>
            <m:sty m:val="p"/>
          </m:rPr>
          <m:t>(</m:t>
        </m:r>
        <m:r>
          <m:rPr>
            <m:sty m:val="i"/>
          </m:rPr>
          <m:t>t</m:t>
        </m:r>
        <m:r>
          <m:rPr>
            <m:sty m:val="p"/>
          </m:rPr>
          <m:t>)</m:t>
        </m:r>
      </m:oMath>
      <w:r>
        <w:rPr/>
        <w:t xml:space="preserve"> en fonction de </w:t>
      </w:r>
      <m:oMath>
        <m:sSub>
          <m:sSubPr/>
          <m:e>
            <m:r>
              <m:rPr>
                <m:sty m:val="i"/>
              </m:rPr>
              <m:t>U</m:t>
            </m:r>
          </m:e>
          <m:sub>
            <m:r>
              <m:rPr>
                <m:sty m:val="i"/>
              </m:rPr>
              <m:t>e</m:t>
            </m:r>
            <m:r>
              <m:rPr>
                <m:sty m:val="i"/>
              </m:rPr>
              <m:t>m</m:t>
            </m:r>
          </m:sub>
        </m:sSub>
        <m:r>
          <m:rPr>
            <m:sty m:val="p"/>
          </m:rPr>
          <m:t>,</m:t>
        </m:r>
        <m:r>
          <m:rPr>
            <m:sty m:val="i"/>
          </m:rPr>
          <m:t>α</m:t>
        </m:r>
      </m:oMath>
      <w:r>
        <w:rPr>
          <w:rFonts w:eastAsia="Georgia" w:cs="Georgia" w:ascii="Georgia" w:hAnsi="Georgia"/>
        </w:rPr>
        <w:t xml:space="preserve"> et de la valeur des différents composants.</w:t>
      </w:r>
    </w:p>
    <w:p>
      <w:pPr>
        <w:spacing w:after="220" w:lineRule="auto"/>
      </w:pPr>
      <w:r>
        <w:rPr>
          <w:rFonts w:eastAsia="Georgia" w:cs="Georgia" w:ascii="Georgia" w:hAnsi="Georgia"/>
        </w:rPr>
        <w:t xml:space="preserve">Dans un deuxième temps, on utilise les résultats précédents pour calculer l'ondulation des grandeurs de valeur moyenne non nulle.</w:t>
      </w:r>
      <w:r>
        <w:rPr/>
        <w:br w:type="textWrapping"/>
      </w:r>
      <w:r>
        <w:rPr>
          <w:rFonts w:eastAsia="Georgia" w:cs="Georgia" w:ascii="Georgia" w:hAnsi="Georgia"/>
        </w:rPr>
        <w:t xml:space="preserve">32) Quel est l'intérêt d'un tel calcul ?</w:t>
      </w:r>
      <w:r>
        <w:rPr/>
        <w:br w:type="textWrapping"/>
      </w:r>
      <w:r>
        <w:rPr/>
        <w:t xml:space="preserve">33) Calculer le taux d'ondulation de la tension </w:t>
      </w:r>
      <m:oMath>
        <m:sSub>
          <m:sSubPr/>
          <m:e>
            <m:r>
              <m:rPr>
                <m:sty m:val="i"/>
              </m:rPr>
              <m:t>u</m:t>
            </m:r>
          </m:e>
          <m:sub>
            <m:r>
              <m:rPr>
                <m:sty m:val="i"/>
              </m:rPr>
              <m:t>C</m:t>
            </m:r>
          </m:sub>
        </m:sSub>
        <m:r>
          <m:rPr>
            <m:sty m:val="p"/>
          </m:rPr>
          <m:t>(</m:t>
        </m:r>
        <m:r>
          <m:rPr>
            <m:sty m:val="i"/>
          </m:rPr>
          <m:t>t</m:t>
        </m:r>
        <m:r>
          <m:rPr>
            <m:sty m:val="p"/>
          </m:rPr>
          <m:t>)</m:t>
        </m:r>
      </m:oMath>
      <w:r>
        <w:rPr>
          <w:rFonts w:eastAsia="Georgia" w:cs="Georgia" w:ascii="Georgia" w:hAnsi="Georgia"/>
        </w:rPr>
        <w:t xml:space="preserve">, c'est-à-dire </w:t>
      </w:r>
      <m:oMath>
        <m:sSub>
          <m:sSubPr/>
          <m:e>
            <m:r>
              <m:rPr>
                <m:sty m:val="p"/>
              </m:rPr>
              <m:t>Δ</m:t>
            </m:r>
          </m:e>
          <m:sub>
            <m:sSub>
              <m:sSubPr/>
              <m:e>
                <m:r>
                  <m:rPr>
                    <m:sty m:val="i"/>
                  </m:rPr>
                  <m:t>u</m:t>
                </m:r>
              </m:e>
              <m:sub>
                <m:r>
                  <m:rPr>
                    <m:sty m:val="i"/>
                  </m:rPr>
                  <m:t>C</m:t>
                </m:r>
              </m:sub>
            </m:sSub>
          </m:sub>
        </m:sSub>
        <m:r>
          <m:rPr>
            <m:sty m:val="p"/>
          </m:rPr>
          <m:t>=</m:t>
        </m:r>
        <m:f>
          <m:fPr>
            <m:ctrlPr>
              <w:rPr>
                <w:rFonts w:ascii="Cambria Math" w:hAnsi="Cambria Math"/>
              </w:rPr>
            </m:ctrlPr>
          </m:fPr>
          <m:num>
            <m:sSub>
              <m:sSubPr/>
              <m:e>
                <m:r>
                  <m:rPr>
                    <m:sty m:val="i"/>
                  </m:rPr>
                  <m:t>u</m:t>
                </m:r>
              </m:e>
              <m:sub>
                <m:r>
                  <m:rPr>
                    <m:sty m:val="i"/>
                  </m:rPr>
                  <m:t>C</m:t>
                </m:r>
                <m:r>
                  <m:rPr>
                    <m:sty m:val="p"/>
                  </m:rPr>
                  <m:t>max</m:t>
                </m:r>
              </m:sub>
            </m:sSub>
            <m:r>
              <m:rPr>
                <m:sty m:val="p"/>
              </m:rPr>
              <m:t>−</m:t>
            </m:r>
            <m:sSub>
              <m:sSubPr/>
              <m:e>
                <m:r>
                  <m:rPr>
                    <m:sty m:val="i"/>
                  </m:rPr>
                  <m:t>u</m:t>
                </m:r>
              </m:e>
              <m:sub>
                <m:r>
                  <m:rPr>
                    <m:sty m:val="i"/>
                  </m:rPr>
                  <m:t>C</m:t>
                </m:r>
                <m:r>
                  <m:rPr>
                    <m:sty m:val="p"/>
                  </m:rPr>
                  <m:t>min</m:t>
                </m:r>
              </m:sub>
            </m:sSub>
          </m:num>
          <m:den>
            <m:r>
              <m:rPr>
                <m:sty m:val="p"/>
              </m:rPr>
              <m:t>2</m:t>
            </m:r>
            <m:sSub>
              <m:sSubPr/>
              <m:e>
                <m:r>
                  <m:rPr>
                    <m:sty m:val="i"/>
                  </m:rPr>
                  <m:t>U</m:t>
                </m:r>
              </m:e>
              <m:sub>
                <m:r>
                  <m:rPr>
                    <m:sty m:val="i"/>
                  </m:rPr>
                  <m:t>C</m:t>
                </m:r>
                <m:r>
                  <m:rPr>
                    <m:sty m:val="i"/>
                  </m:rPr>
                  <m:t>m</m:t>
                </m:r>
              </m:sub>
            </m:sSub>
          </m:den>
        </m:f>
      </m:oMath>
      <w:r>
        <w:rPr/>
        <w:t xml:space="preserve"> en fonction de </w:t>
      </w:r>
      <m:oMath>
        <m:sSub>
          <m:sSubPr/>
          <m:e>
            <m:r>
              <m:rPr>
                <m:sty m:val="i"/>
              </m:rPr>
              <m:t>T</m:t>
            </m:r>
          </m:e>
          <m:sub>
            <m:r>
              <m:rPr>
                <m:sty m:val="i"/>
              </m:rPr>
              <m:t>H</m:t>
            </m:r>
          </m:sub>
        </m:sSub>
        <m:r>
          <m:rPr>
            <m:sty m:val="p"/>
          </m:rPr>
          <m:t>,</m:t>
        </m:r>
        <m:r>
          <m:rPr>
            <m:sty m:val="i"/>
          </m:rPr>
          <m:t>α</m:t>
        </m:r>
      </m:oMath>
      <w:r>
        <w:rPr>
          <w:rFonts w:eastAsia="Georgia" w:cs="Georgia" w:ascii="Georgia" w:hAnsi="Georgia"/>
        </w:rPr>
        <w:t xml:space="preserve"> et de la valeur des différents composants.</w:t>
      </w:r>
      <w:r>
        <w:rPr/>
        <w:br w:type="textWrapping"/>
      </w:r>
      <w:r>
        <w:rPr>
          <w:rFonts w:eastAsia="Georgia" w:cs="Georgia" w:ascii="Georgia" w:hAnsi="Georgia"/>
        </w:rPr>
        <w:t xml:space="preserve">34) Expliquer comment intégrer deux dispositifs identiques au système étudié dans cette partie dans le système de distribution de l'énergie électrique à courant continu représenté ci-dessous afin d'en augmenter le rendement.</w:t>
      </w:r>
      <w:r>
        <w:rPr/>
        <w:br w:type="textWrapping"/>
      </w:r>
    </w:p>
    <w:p>
      <w:pPr>
        <w:spacing w:lineRule="auto"/>
        <w:jc w:val="center"/>
      </w:pPr>
      <w:r>
        <w:rPr/>
        <w:drawing>
          <wp:inline distB="0" distL="0" distR="0" distT="0">
            <wp:extent cx="5486400" cy="1171787"/>
            <wp:effectExtent b="0" l="0" r="0" t="0"/>
            <wp:docPr id="8" name="image-a8ac41bba25f52720fa5537084d00a1a326fdf3f.jpg"/>
            <a:graphic>
              <a:graphicData uri="http://schemas.openxmlformats.org/drawingml/2006/picture">
                <pic:pic>
                  <pic:nvPicPr>
                    <pic:cNvPr id="8" name="image-a8ac41bba25f52720fa5537084d00a1a326fdf3f.jpg" descr=""/>
                    <pic:cNvPicPr/>
                  </pic:nvPicPr>
                  <pic:blipFill>
                    <a:blip r:embed="rId12" cstate="print"/>
                    <a:srcRect b="0" l="0" r="0" t="0"/>
                    <a:stretch>
                      <a:fillRect/>
                    </a:stretch>
                  </pic:blipFill>
                  <pic:spPr>
                    <a:xfrm>
                      <a:off x="0" y="0"/>
                      <a:ext cx="5486400" cy="1171787"/>
                    </a:xfrm>
                    <a:prstGeom prst="rect"/>
                  </pic:spPr>
                </pic:pic>
              </a:graphicData>
            </a:graphic>
          </wp:inline>
        </w:drawing>
      </w:r>
    </w:p>
    <w:p>
      <w:pPr>
        <w:spacing w:after="220" w:lineRule="auto"/>
      </w:pPr>
      <w:r>
        <w:rPr/>
        <w:br w:type="textWrapping"/>
      </w:r>
      <w:r>
        <w:rPr>
          <w:rFonts w:eastAsia="Georgia" w:cs="Georgia" w:ascii="Georgia" w:hAnsi="Georgia"/>
        </w:rPr>
        <w:t xml:space="preserve">35) La puissance consommée par la ligne vaut </w:t>
      </w:r>
      <m:oMath>
        <m:sSub>
          <m:sSubPr/>
          <m:e>
            <m:r>
              <m:rPr>
                <m:sty m:val="i"/>
              </m:rPr>
              <m:t>P</m:t>
            </m:r>
          </m:e>
          <m:sub>
            <m:r>
              <m:rPr>
                <m:sty m:val="i"/>
              </m:rPr>
              <m:t>L</m:t>
            </m:r>
          </m:sub>
        </m:sSub>
        <m:r>
          <m:rPr>
            <m:sty m:val="p"/>
          </m:rPr>
          <m:t>=</m:t>
        </m:r>
        <m:r>
          <m:rPr>
            <m:sty m:val="i"/>
          </m:rPr>
          <m:t>K</m:t>
        </m:r>
        <m:r>
          <m:rPr>
            <m:sty m:val="p"/>
          </m:rPr>
          <m:t>⋅</m:t>
        </m:r>
        <m:r>
          <m:rPr>
            <m:sty m:val="i"/>
          </m:rPr>
          <m:t>d</m:t>
        </m:r>
        <m:r>
          <m:rPr>
            <m:sty m:val="p"/>
          </m:rPr>
          <m:t>⋅</m:t>
        </m:r>
        <m:sSup>
          <m:sSupPr/>
          <m:e>
            <m:r>
              <m:rPr>
                <m:sty m:val="i"/>
              </m:rPr>
              <m:t>I</m:t>
            </m:r>
          </m:e>
          <m:sup>
            <m:r>
              <m:rPr>
                <m:sty m:val="p"/>
              </m:rPr>
              <m:t>2</m:t>
            </m:r>
          </m:sup>
        </m:sSup>
        <m:r>
          <m:rPr>
            <m:sty m:val="p"/>
          </m:rPr>
          <m:t>=</m:t>
        </m:r>
        <m:sSub>
          <m:sSubPr/>
          <m:e>
            <m:r>
              <m:rPr>
                <m:sty m:val="i"/>
              </m:rPr>
              <m:t>U</m:t>
            </m:r>
          </m:e>
          <m:sub>
            <m:r>
              <m:rPr>
                <m:sty m:val="p"/>
              </m:rPr>
              <m:t>0</m:t>
            </m:r>
          </m:sub>
        </m:sSub>
        <m:r>
          <m:rPr>
            <m:sty m:val="i"/>
          </m:rPr>
          <m:t>I</m:t>
        </m:r>
      </m:oMath>
      <w:r>
        <w:rPr>
          <w:rFonts w:eastAsia="Georgia" w:cs="Georgia" w:ascii="Georgia" w:hAnsi="Georgia"/>
        </w:rPr>
        <w:t xml:space="preserve">. Le rendement énergétique de la ligne </w:t>
      </w:r>
      <m:oMath>
        <m:r>
          <m:rPr>
            <m:sty m:val="i"/>
          </m:rPr>
          <m:t>η</m:t>
        </m:r>
        <m:r>
          <m:rPr>
            <m:sty m:val="p"/>
          </m:rPr>
          <m:t>=</m:t>
        </m:r>
        <m:f>
          <m:fPr>
            <m:ctrlPr>
              <w:rPr>
                <w:rFonts w:ascii="Cambria Math" w:hAnsi="Cambria Math"/>
              </w:rPr>
            </m:ctrlPr>
          </m:fPr>
          <m:num>
            <m:r>
              <m:rPr>
                <m:sty m:val="i"/>
              </m:rPr>
              <m:t>P</m:t>
            </m:r>
          </m:num>
          <m:den>
            <m:r>
              <m:rPr>
                <m:sty m:val="i"/>
              </m:rPr>
              <m:t>P</m:t>
            </m:r>
            <m:r>
              <m:rPr>
                <m:sty m:val="p"/>
              </m:rPr>
              <m:t>+</m:t>
            </m:r>
            <m:sSub>
              <m:sSubPr/>
              <m:e>
                <m:r>
                  <m:rPr>
                    <m:sty m:val="i"/>
                  </m:rPr>
                  <m:t>P</m:t>
                </m:r>
              </m:e>
              <m:sub>
                <m:r>
                  <m:rPr>
                    <m:sty m:val="i"/>
                  </m:rPr>
                  <m:t>L</m:t>
                </m:r>
              </m:sub>
            </m:sSub>
          </m:den>
        </m:f>
      </m:oMath>
      <w:r>
        <w:rPr/>
        <w:t xml:space="preserve"> est tel que </w:t>
      </w:r>
      <m:oMath>
        <m:r>
          <m:rPr>
            <m:sty m:val="p"/>
          </m:rPr>
          <m:t>1</m:t>
        </m:r>
        <m:r>
          <m:rPr>
            <m:sty m:val="p"/>
          </m:rPr>
          <m:t>−</m:t>
        </m:r>
        <m:r>
          <m:rPr>
            <m:sty m:val="i"/>
          </m:rPr>
          <m:t>η</m:t>
        </m:r>
        <m:r>
          <m:rPr>
            <m:sty m:val="p"/>
          </m:rPr>
          <m:t>=</m:t>
        </m:r>
        <m:r>
          <m:rPr>
            <m:sty m:val="p"/>
          </m:rPr>
          <m:t>1</m:t>
        </m:r>
        <m:r>
          <m:rPr>
            <m:sty m:val="p"/>
          </m:rPr>
          <m:t>%</m:t>
        </m:r>
      </m:oMath>
      <w:r>
        <w:rPr/>
        <w:t xml:space="preserve">. Exprimer, en fonction de </w:t>
      </w:r>
      <m:oMath>
        <m:r>
          <m:rPr>
            <m:sty m:val="i"/>
          </m:rPr>
          <m:t>α</m:t>
        </m:r>
      </m:oMath>
      <w:r>
        <w:rPr>
          <w:rFonts w:eastAsia="Georgia" w:cs="Georgia" w:ascii="Georgia" w:hAnsi="Georgia"/>
        </w:rPr>
        <w:t xml:space="preserve">, le nouveau rendement énergétique </w:t>
      </w:r>
      <m:oMath>
        <m:sSup>
          <m:sSupPr/>
          <m:e>
            <m:r>
              <m:rPr>
                <m:sty m:val="i"/>
              </m:rPr>
              <m:t>η</m:t>
            </m:r>
          </m:e>
          <m:sup>
            <m:r>
              <m:rPr>
                <m:sty m:val="i"/>
              </m:rPr>
              <m:t>′</m:t>
            </m:r>
          </m:sup>
        </m:sSup>
      </m:oMath>
      <w:r>
        <w:rPr>
          <w:rFonts w:eastAsia="Georgia" w:cs="Georgia" w:ascii="Georgia" w:hAnsi="Georgia"/>
        </w:rPr>
        <w:t xml:space="preserve">. Calculer numériquement </w:t>
      </w:r>
      <m:oMath>
        <m:r>
          <m:rPr>
            <m:sty m:val="i"/>
          </m:rPr>
          <m:t>α</m:t>
        </m:r>
      </m:oMath>
      <w:r>
        <w:rPr/>
        <w:t xml:space="preserve"> afin que </w:t>
      </w:r>
      <m:oMath>
        <m:r>
          <m:rPr>
            <m:sty m:val="p"/>
          </m:rPr>
          <m:t>1</m:t>
        </m:r>
        <m:r>
          <m:rPr>
            <m:sty m:val="p"/>
          </m:rPr>
          <m:t>−</m:t>
        </m:r>
        <m:sSup>
          <m:sSupPr/>
          <m:e>
            <m:r>
              <m:rPr>
                <m:sty m:val="i"/>
              </m:rPr>
              <m:t>η</m:t>
            </m:r>
          </m:e>
          <m:sup>
            <m:r>
              <m:rPr>
                <m:sty m:val="i"/>
              </m:rPr>
              <m:t>′</m:t>
            </m:r>
          </m:sup>
        </m:sSup>
        <m:r>
          <m:rPr>
            <m:sty m:val="p"/>
          </m:rPr>
          <m:t>=</m:t>
        </m:r>
        <m:r>
          <m:rPr>
            <m:sty m:val="p"/>
          </m:rPr>
          <m:t>0</m:t>
        </m:r>
        <m:r>
          <m:rPr>
            <m:sty m:val="p"/>
          </m:rPr>
          <m:t>,</m:t>
        </m:r>
        <m:r>
          <m:rPr>
            <m:sty m:val="p"/>
          </m:rPr>
          <m:t>01</m:t>
        </m:r>
        <m:r>
          <m:rPr>
            <m:sty m:val="p"/>
          </m:rPr>
          <m:t>%</m:t>
        </m:r>
      </m:oMath>
      <w:r>
        <w:rPr/>
        <w:t xml:space="preserve">.</w:t>
      </w:r>
    </w:p>
    <w:p>
      <w:pPr>
        <w:spacing w:line="271" w:before="330" w:lineRule="auto"/>
      </w:pPr>
      <w:r>
        <w:rPr>
          <w:b/>
          <w:sz w:val="42"/>
        </w:rPr>
        <w:t xml:space="preserve">B Incident dans les lignes</w:t>
      </w:r>
    </w:p>
    <w:p>
      <w:pPr>
        <w:spacing w:after="220" w:lineRule="auto"/>
      </w:pPr>
      <w:r>
        <w:rPr>
          <w:rFonts w:eastAsia="Georgia" w:cs="Georgia" w:ascii="Georgia" w:hAnsi="Georgia"/>
        </w:rPr>
        <w:t xml:space="preserve">On considère dans la partie B que les conditions de l'électrocinétique ne sont plus réunies pour la ligne. Pour traiter les incidents sur la ligne, on s'appuie sur l'analogie avec le problème d'une corde vibrante.</w:t>
      </w:r>
    </w:p>
    <w:p>
      <w:pPr>
        <w:spacing w:line="271" w:before="330" w:lineRule="auto"/>
      </w:pPr>
      <w:r>
        <w:rPr>
          <w:b/>
          <w:sz w:val="42"/>
        </w:rPr>
        <w:t xml:space="preserve">B I) Analogie avec la corde vibrante</w:t>
      </w:r>
    </w:p>
    <w:p>
      <w:pPr>
        <w:spacing w:line="271" w:before="330" w:lineRule="auto"/>
      </w:pPr>
      <w:r>
        <w:rPr>
          <w:rFonts w:eastAsia="Georgia" w:cs="Georgia" w:ascii="Georgia" w:hAnsi="Georgia"/>
          <w:b/>
          <w:sz w:val="42"/>
        </w:rPr>
        <w:t xml:space="preserve">B I A) Généralités sur la corde vibrante</w:t>
      </w:r>
    </w:p>
    <w:p>
      <w:pPr>
        <w:spacing w:after="220" w:lineRule="auto"/>
      </w:pPr>
      <w:r>
        <w:rPr/>
        <w:t xml:space="preserve">Soit une corde tendue de tension </w:t>
      </w:r>
      <m:oMath>
        <m:sSub>
          <m:sSubPr/>
          <m:e>
            <m:r>
              <m:rPr>
                <m:sty m:val="i"/>
              </m:rPr>
              <m:t>T</m:t>
            </m:r>
          </m:e>
          <m:sub>
            <m:r>
              <m:rPr>
                <m:sty m:val="p"/>
              </m:rPr>
              <m:t>0</m:t>
            </m:r>
          </m:sub>
        </m:sSub>
      </m:oMath>
      <w:r>
        <w:rPr>
          <w:rFonts w:eastAsia="Georgia" w:cs="Georgia" w:ascii="Georgia" w:hAnsi="Georgia"/>
        </w:rPr>
        <w:t xml:space="preserve">, horizontale, de masse linéique </w:t>
      </w:r>
      <m:oMath>
        <m:r>
          <m:rPr>
            <m:sty m:val="i"/>
          </m:rPr>
          <m:t>μ</m:t>
        </m:r>
      </m:oMath>
      <w:r>
        <w:rPr>
          <w:rFonts w:eastAsia="Georgia" w:cs="Georgia" w:ascii="Georgia" w:hAnsi="Georgia"/>
        </w:rPr>
        <w:t xml:space="preserve">. On repère l'élongation verticale par </w:t>
      </w:r>
      <m:oMath>
        <m:r>
          <m:rPr>
            <m:sty m:val="i"/>
          </m:rPr>
          <m:t>y</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36) Rappeler les approximations usuelles des cordes vibrantes et définir soigneusement la tension de la corde en </w:t>
      </w:r>
      <m:oMath>
        <m:r>
          <m:rPr>
            <m:sty m:val="i"/>
          </m:rPr>
          <m:t>x</m:t>
        </m:r>
      </m:oMath>
      <w:r>
        <w:rPr>
          <w:rFonts w:eastAsia="Georgia" w:cs="Georgia" w:ascii="Georgia" w:hAnsi="Georgia"/>
        </w:rPr>
        <w:t xml:space="preserve"> à </w:t>
      </w:r>
      <m:oMath>
        <m:r>
          <m:rPr>
            <m:sty m:val="i"/>
          </m:rPr>
          <m:t>t</m:t>
        </m:r>
      </m:oMath>
      <w:r>
        <w:rPr/>
        <w:t xml:space="preserve">.</w:t>
      </w:r>
      <w:r>
        <w:rPr/>
        <w:br w:type="textWrapping"/>
      </w:r>
      <w:r>
        <w:rPr>
          <w:rFonts w:eastAsia="Georgia" w:cs="Georgia" w:ascii="Georgia" w:hAnsi="Georgia"/>
        </w:rPr>
        <w:t xml:space="preserve">37) Établir l'équation de propagation et donner l'expression de la célérité </w:t>
      </w:r>
      <m:oMath>
        <m:r>
          <m:rPr>
            <m:sty m:val="i"/>
          </m:rPr>
          <m:t>c</m:t>
        </m:r>
      </m:oMath>
      <w:r>
        <w:rPr>
          <w:rFonts w:eastAsia="Georgia" w:cs="Georgia" w:ascii="Georgia" w:hAnsi="Georgia"/>
        </w:rPr>
        <w:t xml:space="preserve"> en fonction des données.</w:t>
      </w:r>
      <w:r>
        <w:rPr/>
        <w:br w:type="textWrapping"/>
      </w:r>
      <w:r>
        <w:rPr>
          <w:rFonts w:eastAsia="Georgia" w:cs="Georgia" w:ascii="Georgia" w:hAnsi="Georgia"/>
        </w:rPr>
        <w:t xml:space="preserve">38) On définit l'impédance </w:t>
      </w:r>
      <m:oMath>
        <m:r>
          <m:rPr>
            <m:sty m:val="i"/>
          </m:rPr>
          <m:t>Z</m:t>
        </m:r>
      </m:oMath>
      <w:r>
        <w:rPr/>
        <w:t xml:space="preserve"> de la corde pour une onde progressive comme le rapport de la tension verticale </w:t>
      </w:r>
      <m:oMath>
        <m:sSub>
          <m:sSubPr/>
          <m:e>
            <m:r>
              <m:rPr>
                <m:sty m:val="i"/>
              </m:rPr>
              <m:t>T</m:t>
            </m:r>
          </m:e>
          <m:sub>
            <m:r>
              <m:rPr>
                <m:sty m:val="i"/>
              </m:rPr>
              <m:t>y</m:t>
            </m:r>
          </m:sub>
        </m:sSub>
      </m:oMath>
      <w:r>
        <w:rPr>
          <w:rFonts w:eastAsia="Georgia" w:cs="Georgia" w:ascii="Georgia" w:hAnsi="Georgia"/>
        </w:rPr>
        <w:t xml:space="preserve"> à la vitesse </w:t>
      </w:r>
      <m:oMath>
        <m:f>
          <m:fPr>
            <m:ctrlPr>
              <w:rPr>
                <w:rFonts w:ascii="Cambria Math" w:hAnsi="Cambria Math"/>
              </w:rPr>
            </m:ctrlPr>
          </m:fPr>
          <m:num>
            <m:r>
              <m:rPr>
                <m:sty m:val="i"/>
              </m:rPr>
              <m:t>∂</m:t>
            </m:r>
            <m:r>
              <m:rPr>
                <m:sty m:val="i"/>
              </m:rPr>
              <m:t>y</m:t>
            </m:r>
          </m:num>
          <m:den>
            <m:r>
              <m:rPr>
                <m:sty m:val="i"/>
              </m:rPr>
              <m:t>∂</m:t>
            </m:r>
            <m:r>
              <m:rPr>
                <m:sty m:val="i"/>
              </m:rPr>
              <m:t>t</m:t>
            </m:r>
          </m:den>
        </m:f>
      </m:oMath>
      <w:r>
        <w:rPr>
          <w:rFonts w:eastAsia="Georgia" w:cs="Georgia" w:ascii="Georgia" w:hAnsi="Georgia"/>
        </w:rPr>
        <w:t xml:space="preserve">. Pour une onde progressive sinusoïdale de pulsation </w:t>
      </w:r>
      <m:oMath>
        <m:r>
          <m:rPr>
            <m:sty m:val="i"/>
          </m:rPr>
          <m:t>ω</m:t>
        </m:r>
      </m:oMath>
      <w:r>
        <w:rPr/>
        <w:t xml:space="preserve"> et de vecteur d'onde </w:t>
      </w:r>
      <m:oMath>
        <m:r>
          <m:rPr>
            <m:sty m:val="i"/>
          </m:rPr>
          <m:t>k</m:t>
        </m:r>
      </m:oMath>
      <w:r>
        <w:rPr>
          <w:rFonts w:eastAsia="Georgia" w:cs="Georgia" w:ascii="Georgia" w:hAnsi="Georgia"/>
        </w:rPr>
        <w:t xml:space="preserve"> donner la relation de dispersion et l'expression de l'impédance en fonction </w:t>
      </w:r>
      <m:oMath>
        <m:r>
          <m:rPr>
            <m:sty m:val="i"/>
          </m:rPr>
          <m:t>μ</m:t>
        </m:r>
      </m:oMath>
      <w:r>
        <w:rPr/>
        <w:t xml:space="preserve"> et </w:t>
      </w:r>
      <m:oMath>
        <m:sSub>
          <m:sSubPr/>
          <m:e>
            <m:r>
              <m:rPr>
                <m:sty m:val="i"/>
              </m:rPr>
              <m:t>T</m:t>
            </m:r>
          </m:e>
          <m:sub>
            <m:r>
              <m:rPr>
                <m:sty m:val="p"/>
              </m:rPr>
              <m:t>0</m:t>
            </m:r>
          </m:sub>
        </m:sSub>
      </m:oMath>
      <w:r>
        <w:rPr/>
        <w:t xml:space="preserve">. On pourra utiliser la notation complexe </w:t>
      </w:r>
      <m:oMath>
        <m:bar>
          <m:barPr/>
          <m:e>
            <m:r>
              <m:rPr>
                <m:sty m:val="i"/>
              </m:rPr>
              <m:t>y</m:t>
            </m:r>
          </m:e>
        </m:bar>
        <m:r>
          <m:rPr>
            <m:sty m:val="p"/>
          </m:rPr>
          <m:t>=</m:t>
        </m:r>
        <m:sSub>
          <m:sSubPr/>
          <m:e>
            <m:bar>
              <m:barPr/>
              <m:e>
                <m:r>
                  <m:rPr>
                    <m:sty m:val="i"/>
                  </m:rPr>
                  <m:t>Y</m:t>
                </m:r>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Expliquer les différences entre </w:t>
      </w:r>
      <m:oMath>
        <m:r>
          <m:rPr>
            <m:sty m:val="i"/>
          </m:rPr>
          <m:t>k</m:t>
        </m:r>
        <m:r>
          <m:rPr>
            <m:sty m:val="p"/>
          </m:rPr>
          <m:t>&gt;</m:t>
        </m:r>
        <m:r>
          <m:rPr>
            <m:sty m:val="p"/>
          </m:rPr>
          <m:t>0</m:t>
        </m:r>
      </m:oMath>
      <w:r>
        <w:rPr/>
        <w:t xml:space="preserve"> et </w:t>
      </w:r>
      <m:oMath>
        <m:r>
          <m:rPr>
            <m:sty m:val="i"/>
          </m:rPr>
          <m:t>k</m:t>
        </m:r>
        <m:r>
          <m:rPr>
            <m:sty m:val="p"/>
          </m:rPr>
          <m:t>&lt;</m:t>
        </m:r>
        <m:r>
          <m:rPr>
            <m:sty m:val="p"/>
          </m:rPr>
          <m:t>0</m:t>
        </m:r>
      </m:oMath>
      <w:r>
        <w:rPr/>
        <w:t xml:space="preserve">.</w:t>
      </w:r>
      <w:r>
        <w:rPr/>
        <w:br w:type="textWrapping"/>
      </w:r>
      <w:r>
        <w:rPr>
          <w:rFonts w:eastAsia="Georgia" w:cs="Georgia" w:ascii="Georgia" w:hAnsi="Georgia"/>
        </w:rPr>
        <w:t xml:space="preserve">39) Exprimer la vitesse de phase et la vitesse de groupe. Les interpréter !</w:t>
      </w:r>
      <w:r>
        <w:rPr/>
        <w:br w:type="textWrapping"/>
      </w:r>
      <w:r>
        <w:rPr>
          <w:rFonts w:eastAsia="Georgia" w:cs="Georgia" w:ascii="Georgia" w:hAnsi="Georgia"/>
        </w:rPr>
        <w:t xml:space="preserve">40) La corde est maintenant fixée en </w:t>
      </w:r>
      <m:oMath>
        <m:r>
          <m:rPr>
            <m:sty m:val="i"/>
          </m:rPr>
          <m:t>x</m:t>
        </m:r>
        <m:r>
          <m:rPr>
            <m:sty m:val="p"/>
          </m:rPr>
          <m:t>=</m:t>
        </m:r>
        <m:r>
          <m:rPr>
            <m:sty m:val="p"/>
          </m:rPr>
          <m:t>0</m:t>
        </m:r>
      </m:oMath>
      <w:r>
        <w:rPr>
          <w:rFonts w:eastAsia="Georgia" w:cs="Georgia" w:ascii="Georgia" w:hAnsi="Georgia"/>
        </w:rPr>
        <w:t xml:space="preserve">. Une onde incidente sinusoïdale se propage dans la partie </w:t>
      </w:r>
      <m:oMath>
        <m:r>
          <m:rPr>
            <m:sty m:val="i"/>
          </m:rPr>
          <m:t>x</m:t>
        </m:r>
        <m:r>
          <m:rPr>
            <m:sty m:val="p"/>
          </m:rPr>
          <m:t>&lt;</m:t>
        </m:r>
        <m:r>
          <m:rPr>
            <m:sty m:val="p"/>
          </m:rPr>
          <m:t>0</m:t>
        </m:r>
      </m:oMath>
      <w:r>
        <w:rPr>
          <w:rFonts w:eastAsia="Georgia" w:cs="Georgia" w:ascii="Georgia" w:hAnsi="Georgia"/>
        </w:rPr>
        <w:t xml:space="preserve"> et se réfléchit. On note </w:t>
      </w:r>
      <m:oMath>
        <m:sSub>
          <m:sSubPr/>
          <m:e>
            <m:bar>
              <m:barPr/>
              <m:e>
                <m:r>
                  <m:rPr>
                    <m:sty m:val="i"/>
                  </m:rPr>
                  <m:t>y</m:t>
                </m:r>
              </m:e>
            </m:bar>
          </m:e>
          <m:sub>
            <m:r>
              <m:rPr>
                <m:sty m:val="i"/>
              </m:rPr>
              <m:t>i</m:t>
            </m:r>
          </m:sub>
        </m:sSub>
        <m:r>
          <m:rPr>
            <m:sty m:val="p"/>
          </m:rPr>
          <m:t>=</m:t>
        </m:r>
        <m:sSub>
          <m:sSubPr/>
          <m:e>
            <m:bar>
              <m:barPr/>
              <m:e>
                <m:r>
                  <m:rPr>
                    <m:sty m:val="i"/>
                  </m:rPr>
                  <m:t>Y</m:t>
                </m:r>
              </m:e>
            </m:bar>
          </m:e>
          <m:sub>
            <m:r>
              <m:rPr>
                <m:sty m:val="i"/>
              </m:rPr>
              <m:t>i</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l'onde incidente. Écrire l'onde réfléchie supposée d'amplitude </w:t>
      </w:r>
      <m:oMath>
        <m:sSub>
          <m:sSubPr/>
          <m:e>
            <m:bar>
              <m:barPr/>
              <m:e>
                <m:r>
                  <m:rPr>
                    <m:sty m:val="i"/>
                  </m:rPr>
                  <m:t>Y</m:t>
                </m:r>
              </m:e>
            </m:bar>
          </m:e>
          <m:sub>
            <m:r>
              <m:rPr>
                <m:sty m:val="i"/>
              </m:rPr>
              <m:t>r</m:t>
            </m:r>
          </m:sub>
        </m:sSub>
      </m:oMath>
      <w:r>
        <w:rPr>
          <w:rFonts w:eastAsia="Georgia" w:cs="Georgia" w:ascii="Georgia" w:hAnsi="Georgia"/>
        </w:rPr>
        <w:t xml:space="preserve">. Comment justifier simplement qu'elle soit de même pulsation.</w:t>
      </w:r>
      <w:r>
        <w:rPr/>
        <w:br w:type="textWrapping"/>
      </w:r>
      <w:r>
        <w:rPr/>
        <w:t xml:space="preserve">41) On note </w:t>
      </w:r>
      <m:oMath>
        <m:bar>
          <m:barPr/>
          <m:e>
            <m:r>
              <m:rPr>
                <m:sty m:val="i"/>
              </m:rPr>
              <m:t>ρ</m:t>
            </m:r>
          </m:e>
        </m:bar>
        <m:r>
          <m:rPr>
            <m:sty m:val="p"/>
          </m:rPr>
          <m:t>=</m:t>
        </m:r>
        <m:f>
          <m:fPr>
            <m:ctrlPr>
              <w:rPr>
                <w:rFonts w:ascii="Cambria Math" w:hAnsi="Cambria Math"/>
              </w:rPr>
            </m:ctrlPr>
          </m:fPr>
          <m:num>
            <m:sSub>
              <m:sSubPr/>
              <m:e>
                <m:bar>
                  <m:barPr/>
                  <m:e>
                    <m:r>
                      <m:rPr>
                        <m:sty m:val="i"/>
                      </m:rPr>
                      <m:t>Y</m:t>
                    </m:r>
                  </m:e>
                </m:bar>
              </m:e>
              <m:sub>
                <m:r>
                  <m:rPr>
                    <m:sty m:val="i"/>
                  </m:rPr>
                  <m:t>r</m:t>
                </m:r>
              </m:sub>
            </m:sSub>
          </m:num>
          <m:den>
            <m:sSub>
              <m:sSubPr/>
              <m:e>
                <m:bar>
                  <m:barPr/>
                  <m:e>
                    <m:r>
                      <m:rPr>
                        <m:sty m:val="i"/>
                      </m:rPr>
                      <m:t>Y</m:t>
                    </m:r>
                  </m:e>
                </m:bar>
              </m:e>
              <m:sub>
                <m:r>
                  <m:rPr>
                    <m:sty m:val="i"/>
                  </m:rPr>
                  <m:t>i</m:t>
                </m:r>
              </m:sub>
            </m:sSub>
          </m:den>
        </m:f>
      </m:oMath>
      <w:r>
        <w:rPr>
          <w:rFonts w:eastAsia="Georgia" w:cs="Georgia" w:ascii="Georgia" w:hAnsi="Georgia"/>
        </w:rPr>
        <w:t xml:space="preserve"> le coefficient de réflexion en </w:t>
      </w:r>
      <m:oMath>
        <m:r>
          <m:rPr>
            <m:sty m:val="i"/>
          </m:rPr>
          <m:t>x</m:t>
        </m:r>
        <m:r>
          <m:rPr>
            <m:sty m:val="p"/>
          </m:rPr>
          <m:t>=</m:t>
        </m:r>
        <m:r>
          <m:rPr>
            <m:sty m:val="p"/>
          </m:rPr>
          <m:t>0</m:t>
        </m:r>
      </m:oMath>
      <w:r>
        <w:rPr>
          <w:rFonts w:eastAsia="Georgia" w:cs="Georgia" w:ascii="Georgia" w:hAnsi="Georgia"/>
        </w:rPr>
        <w:t xml:space="preserve">. Trouver sa valeur. En déduire l'expression de l'onde totale pour </w:t>
      </w:r>
      <m:oMath>
        <m:r>
          <m:rPr>
            <m:sty m:val="i"/>
          </m:rPr>
          <m:t>x</m:t>
        </m:r>
        <m:r>
          <m:rPr>
            <m:sty m:val="p"/>
          </m:rPr>
          <m:t>&lt;</m:t>
        </m:r>
        <m:r>
          <m:rPr>
            <m:sty m:val="p"/>
          </m:rPr>
          <m:t>0</m:t>
        </m:r>
      </m:oMath>
      <w:r>
        <w:rPr/>
        <w:t xml:space="preserve">. Quelle est sa nature?</w:t>
      </w:r>
    </w:p>
    <w:p>
      <w:pPr>
        <w:spacing w:line="271" w:before="330" w:lineRule="auto"/>
      </w:pPr>
      <w:r>
        <w:rPr>
          <w:rFonts w:eastAsia="Georgia" w:cs="Georgia" w:ascii="Georgia" w:hAnsi="Georgia"/>
          <w:b/>
          <w:sz w:val="42"/>
        </w:rPr>
        <w:t xml:space="preserve">B I B) Analyse énergétique</w:t>
      </w:r>
    </w:p>
    <w:p>
      <w:pPr>
        <w:numPr>
          <w:ilvl w:val="0"/>
          <w:numId w:val="4"/>
        </w:numPr>
        <w:spacing w:lineRule="auto"/>
      </w:pPr>
      <w:r>
        <w:rPr/>
        <w:t xml:space="preserve">On note </w:t>
      </w:r>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2</m:t>
            </m:r>
          </m:den>
        </m:f>
        <m:r>
          <m:rPr>
            <m:sty m:val="i"/>
          </m:rPr>
          <m:t>μ</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t</m:t>
                    </m:r>
                  </m:den>
                </m:f>
              </m:e>
            </m:d>
          </m:e>
          <m:sup>
            <m:r>
              <m:rPr>
                <m:sty m:val="p"/>
              </m:rPr>
              <m:t>2</m:t>
            </m:r>
          </m:sup>
        </m:sSup>
      </m:oMath>
      <w:r>
        <w:rPr>
          <w:rFonts w:eastAsia="Georgia" w:cs="Georgia" w:ascii="Georgia" w:hAnsi="Georgia"/>
        </w:rPr>
        <w:t xml:space="preserve"> l'énergie cinétique linéique de la corde. Appliquer le théorème de la puissance cinétique à une tranche </w:t>
      </w:r>
      <m:oMath>
        <m:d>
          <m:dPr>
            <m:begChr m:val="["/>
            <m:endChr m:val=""/>
            <m:ctrlPr>
              <w:rPr>
                <w:rFonts w:ascii="Cambria Math" w:hAnsi="Cambria Math"/>
              </w:rPr>
            </m:ctrlPr>
          </m:dPr>
          <m:e>
            <m:r>
              <m:rPr>
                <m:sty m:val="i"/>
              </m:rPr>
              <m:t>x</m:t>
            </m:r>
            <m:r>
              <m:rPr>
                <m:sty m:val="p"/>
              </m:rPr>
              <m:t>,</m:t>
            </m:r>
            <m:r>
              <m:rPr>
                <m:sty m:val="i"/>
              </m:rPr>
              <m:t>x</m:t>
            </m:r>
            <m:r>
              <m:rPr>
                <m:sty m:val="p"/>
              </m:rPr>
              <m:t>+</m:t>
            </m:r>
            <m:r>
              <m:rPr>
                <m:sty m:val="i"/>
              </m:rPr>
              <m:t>d</m:t>
            </m:r>
            <m:r>
              <m:rPr>
                <m:sty m:val="i"/>
              </m:rPr>
              <m:t>x</m:t>
            </m:r>
            <m:d>
              <m:dPr>
                <m:begChr m:val="["/>
                <m:endChr m:val=""/>
                <m:ctrlPr>
                  <w:rPr>
                    <w:rFonts w:ascii="Cambria Math" w:hAnsi="Cambria Math"/>
                  </w:rPr>
                </m:ctrlPr>
              </m:dPr>
              <m:e/>
            </m:d>
          </m:e>
        </m:d>
      </m:oMath>
      <w:r>
        <w:rPr/>
        <w:t xml:space="preserve"> de corde en mouvement. On notera </w:t>
      </w:r>
      <m:oMath>
        <m:r>
          <m:rPr>
            <m:sty m:val="i"/>
          </m:rPr>
          <m:t>δ</m:t>
        </m:r>
        <m:sSub>
          <m:sSubPr/>
          <m:e>
            <m:r>
              <m:rPr>
                <m:sty m:val="i"/>
              </m:rPr>
              <m:t>P</m:t>
            </m:r>
          </m:e>
          <m:sub>
            <m:r>
              <m:rPr>
                <m:sty m:val="i"/>
              </m:rPr>
              <m:t>i</m:t>
            </m:r>
          </m:sub>
        </m:sSub>
        <m:r>
          <m:rPr>
            <m:sty m:val="p"/>
          </m:rPr>
          <m:t>=</m:t>
        </m:r>
        <m:sSub>
          <m:sSubPr/>
          <m:e>
            <m:r>
              <m:rPr>
                <m:sty m:val="i"/>
              </m:rPr>
              <m:t>p</m:t>
            </m:r>
          </m:e>
          <m:sub>
            <m:r>
              <m:rPr>
                <m:sty m:val="i"/>
              </m:rPr>
              <m:t>i</m:t>
            </m:r>
          </m:sub>
        </m:sSub>
        <m:r>
          <m:rPr>
            <m:sty m:val="i"/>
          </m:rPr>
          <m:t>d</m:t>
        </m:r>
        <m:r>
          <m:rPr>
            <m:sty m:val="i"/>
          </m:rPr>
          <m:t>x</m:t>
        </m:r>
      </m:oMath>
      <w:r>
        <w:rPr>
          <w:rFonts w:eastAsia="Georgia" w:cs="Georgia" w:ascii="Georgia" w:hAnsi="Georgia"/>
        </w:rPr>
        <w:t xml:space="preserve"> la puissance des efforts intérieurs (nécessaire compte tenue de la déformabilité de la corde). </w:t>
      </w:r>
      <m:oMath>
        <m:sSub>
          <m:sSubPr/>
          <m:e>
            <m:r>
              <m:rPr>
                <m:sty m:val="i"/>
              </m:rPr>
              <m:t>p</m:t>
            </m:r>
          </m:e>
          <m:sub>
            <m:r>
              <m:rPr>
                <m:sty m:val="i"/>
              </m:rPr>
              <m:t>i</m:t>
            </m:r>
          </m:sub>
        </m:sSub>
      </m:oMath>
      <w:r>
        <w:rPr>
          <w:rFonts w:eastAsia="Georgia" w:cs="Georgia" w:ascii="Georgia" w:hAnsi="Georgia"/>
        </w:rPr>
        <w:t xml:space="preserve"> est la puissance linéique intérieure. Montrer que : </w:t>
      </w:r>
      <m:oMath>
        <m:sSub>
          <m:sSubPr/>
          <m:e>
            <m:r>
              <m:rPr>
                <m:sty m:val="i"/>
              </m:rPr>
              <m:t>p</m:t>
            </m:r>
          </m:e>
          <m:sub>
            <m:r>
              <m:rPr>
                <m:sty m:val="i"/>
              </m:rPr>
              <m:t>i</m:t>
            </m:r>
          </m:sub>
        </m:sSub>
        <m:r>
          <m:rPr>
            <m:sty m:val="p"/>
          </m:rPr>
          <m:t>=</m:t>
        </m:r>
        <m:r>
          <m:rPr>
            <m:sty m:val="p"/>
          </m:rPr>
          <m:t>−</m:t>
        </m:r>
        <m:sSub>
          <m:sSubPr/>
          <m:e>
            <m:r>
              <m:rPr>
                <m:sty m:val="i"/>
              </m:rPr>
              <m:t>T</m:t>
            </m:r>
          </m:e>
          <m:sub>
            <m:r>
              <m:rPr>
                <m:sty m:val="p"/>
              </m:rPr>
              <m:t>0</m:t>
            </m:r>
          </m:sub>
        </m:sSub>
        <m:f>
          <m:fPr>
            <m:ctrlPr>
              <w:rPr>
                <w:rFonts w:ascii="Cambria Math" w:hAnsi="Cambria Math"/>
              </w:rPr>
            </m:ctrlPr>
          </m:fPr>
          <m:num>
            <m:r>
              <m:rPr>
                <m:sty m:val="i"/>
              </m:rPr>
              <m:t>∂</m:t>
            </m:r>
            <m:r>
              <m:rPr>
                <m:sty m:val="i"/>
              </m:rPr>
              <m:t>y</m:t>
            </m:r>
          </m:num>
          <m:den>
            <m:r>
              <m:rPr>
                <m:sty m:val="i"/>
              </m:rPr>
              <m:t>∂</m:t>
            </m:r>
            <m:r>
              <m:rPr>
                <m:sty m:val="i"/>
              </m:rPr>
              <m:t>x</m:t>
            </m:r>
          </m:den>
        </m:f>
        <m:r>
          <m:rPr>
            <m:sty m:val="p"/>
          </m:rPr>
          <m:t>⋅</m:t>
        </m:r>
        <m:f>
          <m:fPr>
            <m:ctrlPr>
              <w:rPr>
                <w:rFonts w:ascii="Cambria Math" w:hAnsi="Cambria Math"/>
              </w:rPr>
            </m:ctrlPr>
          </m:fPr>
          <m:num>
            <m:sSup>
              <m:sSupPr/>
              <m:e>
                <m:r>
                  <m:rPr>
                    <m:sty m:val="i"/>
                  </m:rPr>
                  <m:t>∂</m:t>
                </m:r>
              </m:e>
              <m:sup>
                <m:r>
                  <m:rPr>
                    <m:sty m:val="p"/>
                  </m:rPr>
                  <m:t>2</m:t>
                </m:r>
              </m:sup>
            </m:sSup>
            <m:r>
              <m:rPr>
                <m:sty m:val="i"/>
              </m:rPr>
              <m:t>y</m:t>
            </m:r>
          </m:num>
          <m:den>
            <m:r>
              <m:rPr>
                <m:sty m:val="i"/>
              </m:rPr>
              <m:t>∂</m:t>
            </m:r>
            <m:r>
              <m:rPr>
                <m:sty m:val="i"/>
              </m:rPr>
              <m:t>x</m:t>
            </m:r>
            <m:r>
              <m:rPr>
                <m:sty m:val="i"/>
              </m:rPr>
              <m:t>∂</m:t>
            </m:r>
            <m:r>
              <m:rPr>
                <m:sty m:val="i"/>
              </m:rPr>
              <m:t>t</m:t>
            </m:r>
          </m:den>
        </m:f>
      </m:oMath>
      <w:r>
        <w:rPr/>
        <w:t xml:space="preserve">.</w:t>
      </w:r>
    </w:p>
    <w:p>
      <w:pPr>
        <w:numPr>
          <w:ilvl w:val="0"/>
          <w:numId w:val="4"/>
        </w:numPr>
        <w:spacing w:lineRule="auto"/>
      </w:pPr>
      <w:r>
        <w:rPr>
          <w:rFonts w:eastAsia="Georgia" w:cs="Georgia" w:ascii="Georgia" w:hAnsi="Georgia"/>
        </w:rPr>
        <w:t xml:space="preserve">En déduire qu'il existe une énergie potentielle linéique intérieure : </w:t>
      </w:r>
      <m:oMath>
        <m:sSub>
          <m:sSubPr/>
          <m:e>
            <m:r>
              <m:rPr>
                <m:sty m:val="i"/>
              </m:rPr>
              <m:t>e</m:t>
            </m:r>
          </m:e>
          <m:sub>
            <m:r>
              <m:rPr>
                <m:sty m:val="i"/>
              </m:rPr>
              <m:t>p</m:t>
            </m:r>
          </m:sub>
        </m:sSub>
        <m:r>
          <m:rPr>
            <m:sty m:val="p"/>
          </m:rPr>
          <m:t>=</m:t>
        </m:r>
        <m:f>
          <m:fPr>
            <m:ctrlPr>
              <w:rPr>
                <w:rFonts w:ascii="Cambria Math" w:hAnsi="Cambria Math"/>
              </w:rPr>
            </m:ctrlPr>
          </m:fPr>
          <m:num>
            <m:r>
              <m:rPr>
                <m:sty m:val="p"/>
              </m:rPr>
              <m:t>1</m:t>
            </m:r>
          </m:num>
          <m:den>
            <m:r>
              <m:rPr>
                <m:sty m:val="p"/>
              </m:rPr>
              <m:t>2</m:t>
            </m:r>
          </m:den>
        </m:f>
        <m:sSub>
          <m:sSubPr/>
          <m:e>
            <m:r>
              <m:rPr>
                <m:sty m:val="i"/>
              </m:rPr>
              <m:t>T</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x</m:t>
                    </m:r>
                  </m:den>
                </m:f>
              </m:e>
            </m:d>
          </m:e>
          <m:sup>
            <m:r>
              <m:rPr>
                <m:sty m:val="p"/>
              </m:rPr>
              <m:t>2</m:t>
            </m:r>
          </m:sup>
        </m:sSup>
      </m:oMath>
      <w:r>
        <w:rPr/>
        <w:t xml:space="preserve">.</w:t>
      </w:r>
    </w:p>
    <w:p>
      <w:pPr>
        <w:numPr>
          <w:ilvl w:val="0"/>
          <w:numId w:val="4"/>
        </w:numPr>
        <w:spacing w:lineRule="auto"/>
      </w:pPr>
      <w:r>
        <w:rPr/>
        <w:t xml:space="preserve">On appelle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T</m:t>
            </m:r>
          </m:e>
          <m:sub>
            <m:r>
              <m:rPr>
                <m:sty m:val="i"/>
              </m:rPr>
              <m:t>y</m:t>
            </m:r>
          </m:sub>
        </m:sSub>
        <m:r>
          <m:rPr>
            <m:sty m:val="p"/>
          </m:rPr>
          <m:t>(</m:t>
        </m:r>
        <m:r>
          <m:rPr>
            <m:sty m:val="i"/>
          </m:rPr>
          <m:t>x</m:t>
        </m:r>
        <m:r>
          <m:rPr>
            <m:sty m:val="p"/>
          </m:rPr>
          <m:t>,</m:t>
        </m:r>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x</m:t>
        </m:r>
        <m:r>
          <m:rPr>
            <m:sty m:val="p"/>
          </m:rPr>
          <m:t>,</m:t>
        </m:r>
        <m:r>
          <m:rPr>
            <m:sty m:val="i"/>
          </m:rPr>
          <m:t>t</m:t>
        </m:r>
        <m:r>
          <m:rPr>
            <m:sty m:val="p"/>
          </m:rPr>
          <m:t>)</m:t>
        </m:r>
      </m:oMath>
      <w:r>
        <w:rPr>
          <w:rFonts w:eastAsia="Georgia" w:cs="Georgia" w:ascii="Georgia" w:hAnsi="Georgia"/>
        </w:rPr>
        <w:t xml:space="preserve"> la puissance transférée par l'onde en </w:t>
      </w:r>
      <m:oMath>
        <m:r>
          <m:rPr>
            <m:sty m:val="i"/>
          </m:rPr>
          <m:t>x</m:t>
        </m:r>
      </m:oMath>
      <w:r>
        <w:rPr>
          <w:rFonts w:eastAsia="Georgia" w:cs="Georgia" w:ascii="Georgia" w:hAnsi="Georgia"/>
        </w:rPr>
        <w:t xml:space="preserve"> à </w:t>
      </w:r>
      <m:oMath>
        <m:r>
          <m:rPr>
            <m:sty m:val="i"/>
          </m:rPr>
          <m:t>t</m:t>
        </m:r>
      </m:oMath>
      <w:r>
        <w:rPr>
          <w:rFonts w:eastAsia="Georgia" w:cs="Georgia" w:ascii="Georgia" w:hAnsi="Georgia"/>
        </w:rPr>
        <w:t xml:space="preserve">. Vérifier que: </w:t>
      </w:r>
      <m:oMath>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e</m:t>
                    </m:r>
                  </m:e>
                  <m:sub>
                    <m:r>
                      <m:rPr>
                        <m:sty m:val="i"/>
                      </m:rPr>
                      <m:t>c</m:t>
                    </m:r>
                  </m:sub>
                </m:sSub>
                <m:r>
                  <m:rPr>
                    <m:sty m:val="p"/>
                  </m:rPr>
                  <m:t>+</m:t>
                </m:r>
                <m:sSub>
                  <m:sSubPr/>
                  <m:e>
                    <m:r>
                      <m:rPr>
                        <m:sty m:val="i"/>
                      </m:rPr>
                      <m:t>e</m:t>
                    </m:r>
                  </m:e>
                  <m:sub>
                    <m:r>
                      <m:rPr>
                        <m:sty m:val="i"/>
                      </m:rPr>
                      <m:t>p</m:t>
                    </m:r>
                  </m:sub>
                </m:sSub>
              </m:e>
            </m:d>
          </m:num>
          <m:den>
            <m:r>
              <m:rPr>
                <m:sty m:val="i"/>
              </m:rPr>
              <m:t>∂</m:t>
            </m:r>
            <m:r>
              <m:rPr>
                <m:sty m:val="i"/>
              </m:rPr>
              <m:t>t</m:t>
            </m:r>
          </m:den>
        </m:f>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x</m:t>
            </m:r>
          </m:den>
        </m:f>
      </m:oMath>
      <w:r>
        <w:rPr>
          <w:rFonts w:eastAsia="Georgia" w:cs="Georgia" w:ascii="Georgia" w:hAnsi="Georgia"/>
        </w:rPr>
        <w:t xml:space="preserve">. Par analogie avec l'électromagnétisme comment pourrait-on appeler </w:t>
      </w:r>
      <m:oMath>
        <m:r>
          <m:rPr>
            <m:sty m:val="i"/>
          </m:rPr>
          <m:t>P</m:t>
        </m:r>
      </m:oMath>
      <w:r>
        <w:rPr>
          <w:rFonts w:eastAsia="Georgia" w:cs="Georgia" w:ascii="Georgia" w:hAnsi="Georgia"/>
        </w:rPr>
        <w:t xml:space="preserve"> et cette équation? Que nous dit-elle concernant les termes de "pertes" ? Est-ce en accord avec le modèle ?</w:t>
      </w:r>
    </w:p>
    <w:p>
      <w:pPr>
        <w:numPr>
          <w:ilvl w:val="0"/>
          <w:numId w:val="4"/>
        </w:numPr>
        <w:spacing w:lineRule="auto"/>
      </w:pPr>
      <w:r>
        <w:rPr>
          <w:rFonts w:eastAsia="Georgia" w:cs="Georgia" w:ascii="Georgia" w:hAnsi="Georgia"/>
        </w:rPr>
        <w:t xml:space="preserve">Pour l'onde de la question 41), après retour réel calculer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En déduire sa valeur moyenne. Montrer que les points où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est nulle à tout instant sont équidistants de </w:t>
      </w:r>
      <m:oMath>
        <m:r>
          <m:rPr>
            <m:sty m:val="i"/>
          </m:rPr>
          <m:t>λ</m:t>
        </m:r>
        <m:r>
          <m:rPr>
            <m:sty m:val="p"/>
          </m:rPr>
          <m:t>/</m:t>
        </m:r>
        <m:r>
          <m:rPr>
            <m:sty m:val="p"/>
          </m:rPr>
          <m:t>4</m:t>
        </m:r>
      </m:oMath>
      <w:r>
        <w:rPr/>
        <w:t xml:space="preserve">.</w:t>
      </w:r>
    </w:p>
    <w:p>
      <w:pPr>
        <w:spacing w:line="271" w:before="330" w:lineRule="auto"/>
      </w:pPr>
      <w:r>
        <w:rPr>
          <w:b/>
          <w:sz w:val="42"/>
        </w:rPr>
        <w:t xml:space="preserve">B II) Section de la ligne</w:t>
      </w:r>
    </w:p>
    <w:p>
      <w:pPr>
        <w:spacing w:after="220" w:lineRule="auto"/>
      </w:pPr>
      <w:r>
        <w:rPr>
          <w:rFonts w:eastAsia="Georgia" w:cs="Georgia" w:ascii="Georgia" w:hAnsi="Georgia"/>
        </w:rPr>
        <w:t xml:space="preserve">Pour étudier la propagation d'une onde électrocinétique dans la ligne de longueur </w:t>
      </w:r>
      <m:oMath>
        <m:r>
          <m:rPr>
            <m:sty m:val="i"/>
          </m:rPr>
          <m:t>d</m:t>
        </m:r>
      </m:oMath>
      <w:r>
        <w:rPr/>
        <w:t xml:space="preserve">, on utilise l'analogie avec la corde vibrante.</w:t>
      </w:r>
      <w:r>
        <w:rPr/>
        <w:br w:type="textWrapping"/>
      </w:r>
      <w:r>
        <w:rPr>
          <w:rFonts w:eastAsia="Georgia" w:cs="Georgia" w:ascii="Georgia" w:hAnsi="Georgia"/>
        </w:rPr>
        <w:t xml:space="preserve">On la modélise par une suite de filtres linéaires faisant intervenir une inductance par unité de longueur </w:t>
      </w:r>
      <m:oMath>
        <m:r>
          <m:rPr>
            <m:sty m:val="p"/>
          </m:rPr>
          <m:t>Λ</m:t>
        </m:r>
      </m:oMath>
      <w:r>
        <w:rPr>
          <w:rFonts w:eastAsia="Georgia" w:cs="Georgia" w:ascii="Georgia" w:hAnsi="Georgia"/>
        </w:rPr>
        <w:t xml:space="preserve"> et une capacité par unité de longueur </w:t>
      </w:r>
      <m:oMath>
        <m:r>
          <m:rPr>
            <m:sty m:val="p"/>
          </m:rPr>
          <m:t>Γ</m:t>
        </m:r>
      </m:oMath>
      <w:r>
        <w:rPr>
          <w:rFonts w:eastAsia="Georgia" w:cs="Georgia" w:ascii="Georgia" w:hAnsi="Georgia"/>
        </w:rPr>
        <w:t xml:space="preserve">. On a toujours la tension d'entrée </w:t>
      </w:r>
      <m:oMath>
        <m:sSub>
          <m:sSubPr/>
          <m:e>
            <m:r>
              <m:rPr>
                <m:sty m:val="i"/>
              </m:rPr>
              <m:t>u</m:t>
            </m:r>
          </m:e>
          <m:sub>
            <m:r>
              <m:rPr>
                <m:sty m:val="i"/>
              </m:rPr>
              <m:t>S</m:t>
            </m:r>
          </m:sub>
        </m:sSub>
        <m:r>
          <m:rPr>
            <m:sty m:val="p"/>
          </m:rPr>
          <m:t>(</m:t>
        </m:r>
        <m:r>
          <m:rPr>
            <m:sty m:val="i"/>
          </m:rPr>
          <m:t>t</m:t>
        </m:r>
        <m:r>
          <m:rPr>
            <m:sty m:val="p"/>
          </m:rPr>
          <m:t>)</m:t>
        </m:r>
        <m:r>
          <m:rPr>
            <m:sty m:val="p"/>
          </m:rPr>
          <m:t>=</m:t>
        </m:r>
        <m:sSub>
          <m:sSubPr/>
          <m:e>
            <m:r>
              <m:rPr>
                <m:sty m:val="i"/>
              </m:rPr>
              <m:t>U</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w:t>
      </w:r>
      <w:r>
        <w:rPr/>
        <w:br w:type="textWrapping"/>
      </w:r>
      <w:r>
        <w:rPr/>
        <w:t xml:space="preserve">On pose :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Λ</m:t>
                </m:r>
                <m:r>
                  <m:rPr>
                    <m:sty m:val="p"/>
                  </m:rPr>
                  <m:t>Γ</m:t>
                </m:r>
              </m:e>
            </m:rad>
          </m:den>
        </m:f>
        <m:r>
          <m:rPr>
            <m:sty m:val="p"/>
          </m:rPr>
          <m:t>,</m:t>
        </m:r>
        <m:bar>
          <m:barPr/>
          <m:e>
            <m:r>
              <m:rPr>
                <m:sty m:val="i"/>
              </m:rPr>
              <m:t>k</m:t>
            </m:r>
          </m:e>
        </m:bar>
        <m:r>
          <m:rPr>
            <m:sty m:val="p"/>
          </m:rPr>
          <m:t>=</m:t>
        </m:r>
        <m:f>
          <m:fPr>
            <m:ctrlPr>
              <w:rPr>
                <w:rFonts w:ascii="Cambria Math" w:hAnsi="Cambria Math"/>
              </w:rPr>
            </m:ctrlPr>
          </m:fPr>
          <m:num>
            <m:r>
              <m:rPr>
                <m:sty m:val="i"/>
              </m:rPr>
              <m:t>ω</m:t>
            </m:r>
          </m:num>
          <m:den>
            <m:r>
              <m:rPr>
                <m:sty m:val="i"/>
              </m:rPr>
              <m:t>c</m:t>
            </m:r>
          </m:den>
        </m:f>
      </m:oMath>
      <w:r>
        <w:rPr/>
        <w:t xml:space="preserve"> et </w:t>
      </w:r>
      <m:oMath>
        <m:sSub>
          <m:sSubPr/>
          <m:e>
            <m:bar>
              <m:barPr/>
              <m:e>
                <m:r>
                  <m:rPr>
                    <m:sty m:val="i"/>
                  </m:rPr>
                  <m:t>Z</m:t>
                </m:r>
              </m:e>
            </m:ba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p"/>
                  </m:rPr>
                  <m:t>Λ</m:t>
                </m:r>
              </m:num>
              <m:den>
                <m:r>
                  <m:rPr>
                    <m:sty m:val="p"/>
                  </m:rPr>
                  <m:t>Γ</m:t>
                </m:r>
              </m:den>
            </m:f>
          </m:e>
        </m:rad>
      </m:oMath>
      <w:r>
        <w:rPr/>
        <w:t xml:space="preserve">.</w:t>
      </w:r>
      <w:r>
        <w:rPr/>
        <w:br w:type="textWrapping"/>
      </w:r>
    </w:p>
    <w:p>
      <w:pPr>
        <w:spacing w:lineRule="auto"/>
        <w:jc w:val="center"/>
      </w:pPr>
      <w:r>
        <w:rPr/>
        <w:drawing>
          <wp:inline distB="0" distL="0" distR="0" distT="0">
            <wp:extent cx="5486400" cy="3587262"/>
            <wp:effectExtent b="0" l="0" r="0" t="0"/>
            <wp:docPr id="9" name="image-efc34d3414465e7814cfd83a4d65e5f217b56f8e.jpg"/>
            <a:graphic>
              <a:graphicData uri="http://schemas.openxmlformats.org/drawingml/2006/picture">
                <pic:pic>
                  <pic:nvPicPr>
                    <pic:cNvPr id="9" name="image-efc34d3414465e7814cfd83a4d65e5f217b56f8e.jpg" descr=""/>
                    <pic:cNvPicPr/>
                  </pic:nvPicPr>
                  <pic:blipFill>
                    <a:blip r:embed="rId13" cstate="print"/>
                    <a:srcRect b="0" l="0" r="0" t="0"/>
                    <a:stretch>
                      <a:fillRect/>
                    </a:stretch>
                  </pic:blipFill>
                  <pic:spPr>
                    <a:xfrm>
                      <a:off x="0" y="0"/>
                      <a:ext cx="5486400" cy="3587262"/>
                    </a:xfrm>
                    <a:prstGeom prst="rect"/>
                  </pic:spPr>
                </pic:pic>
              </a:graphicData>
            </a:graphic>
          </wp:inline>
        </w:drawing>
      </w:r>
    </w:p>
    <w:p>
      <w:pPr>
        <w:spacing w:after="220" w:lineRule="auto"/>
      </w:pPr>
      <w:r>
        <w:rPr/>
        <w:br w:type="textWrapping"/>
      </w:r>
      <w:r>
        <w:rPr>
          <w:rFonts w:eastAsia="Georgia" w:cs="Georgia" w:ascii="Georgia" w:hAnsi="Georgia"/>
        </w:rPr>
        <w:t xml:space="preserve">46) Déterminer la dimension des différentes grandeurs </w:t>
      </w:r>
      <m:oMath>
        <m:sSub>
          <m:sSubPr/>
          <m:e>
            <m:bar>
              <m:barPr/>
              <m:e>
                <m:r>
                  <m:rPr>
                    <m:sty m:val="i"/>
                  </m:rPr>
                  <m:t>Z</m:t>
                </m:r>
              </m:e>
            </m:bar>
          </m:e>
          <m:sub>
            <m:r>
              <m:rPr>
                <m:sty m:val="i"/>
              </m:rPr>
              <m:t>C</m:t>
            </m:r>
          </m:sub>
        </m:sSub>
        <m:r>
          <m:rPr>
            <m:sty m:val="p"/>
          </m:rPr>
          <m:t>,</m:t>
        </m:r>
        <m:r>
          <m:rPr>
            <m:sty m:val="i"/>
          </m:rPr>
          <m:t>c</m:t>
        </m:r>
      </m:oMath>
      <w:r>
        <w:rPr/>
        <w:t xml:space="preserve">.</w:t>
      </w:r>
      <w:r>
        <w:rPr/>
        <w:br w:type="textWrapping"/>
      </w:r>
      <w:r>
        <w:rPr>
          <w:rFonts w:eastAsia="Georgia" w:cs="Georgia" w:ascii="Georgia" w:hAnsi="Georgia"/>
        </w:rPr>
        <w:t xml:space="preserve">47) Dresser un tableau des analogies entre le problème de la corde et celui de la ligne . Faites correspondre les grandeurs de la corde </w:t>
      </w:r>
      <m:oMath>
        <m:f>
          <m:fPr>
            <m:ctrlPr>
              <w:rPr>
                <w:rFonts w:ascii="Cambria Math" w:hAnsi="Cambria Math"/>
              </w:rPr>
            </m:ctrlPr>
          </m:fPr>
          <m:num>
            <m:r>
              <m:rPr>
                <m:sty m:val="i"/>
              </m:rPr>
              <m:t>∂</m:t>
            </m:r>
            <m:r>
              <m:rPr>
                <m:sty m:val="i"/>
              </m:rPr>
              <m:t>y</m:t>
            </m:r>
          </m:num>
          <m:den>
            <m:r>
              <m:rPr>
                <m:sty m:val="i"/>
              </m:rPr>
              <m:t>∂</m:t>
            </m:r>
            <m:r>
              <m:rPr>
                <m:sty m:val="i"/>
              </m:rPr>
              <m:t>t</m:t>
            </m:r>
          </m:den>
        </m:f>
        <m:r>
          <m:rPr>
            <m:sty m:val="p"/>
          </m:rPr>
          <m:t>,</m:t>
        </m:r>
        <m:f>
          <m:fPr>
            <m:ctrlPr>
              <w:rPr>
                <w:rFonts w:ascii="Cambria Math" w:hAnsi="Cambria Math"/>
              </w:rPr>
            </m:ctrlPr>
          </m:fPr>
          <m:num>
            <m:r>
              <m:rPr>
                <m:sty m:val="i"/>
              </m:rPr>
              <m:t>∂</m:t>
            </m:r>
            <m:r>
              <m:rPr>
                <m:sty m:val="i"/>
              </m:rPr>
              <m:t>y</m:t>
            </m:r>
          </m:num>
          <m:den>
            <m:r>
              <m:rPr>
                <m:sty m:val="i"/>
              </m:rPr>
              <m:t>∂</m:t>
            </m:r>
            <m:r>
              <m:rPr>
                <m:sty m:val="i"/>
              </m:rPr>
              <m:t>x</m:t>
            </m:r>
          </m:den>
        </m:f>
        <m:r>
          <m:rPr>
            <m:sty m:val="p"/>
          </m:rPr>
          <m:t>,</m:t>
        </m:r>
        <m:sSub>
          <m:sSubPr/>
          <m:e>
            <m:r>
              <m:rPr>
                <m:sty m:val="i"/>
              </m:rPr>
              <m:t>T</m:t>
            </m:r>
          </m:e>
          <m:sub>
            <m:r>
              <m:rPr>
                <m:sty m:val="p"/>
              </m:rPr>
              <m:t>0</m:t>
            </m:r>
          </m:sub>
        </m:sSub>
        <m:r>
          <m:rPr>
            <m:sty m:val="p"/>
          </m:rPr>
          <m:t>,</m:t>
        </m:r>
        <m:r>
          <m:rPr>
            <m:sty m:val="i"/>
          </m:rPr>
          <m:t>μ</m:t>
        </m:r>
        <m:r>
          <m:rPr>
            <m:sty m:val="p"/>
          </m:rPr>
          <m:t>,</m:t>
        </m:r>
        <m:sSub>
          <m:sSubPr/>
          <m:e>
            <m:r>
              <m:rPr>
                <m:sty m:val="i"/>
              </m:rPr>
              <m:t>e</m:t>
            </m:r>
          </m:e>
          <m:sub>
            <m:r>
              <m:rPr>
                <m:sty m:val="i"/>
              </m:rPr>
              <m:t>c</m:t>
            </m:r>
          </m:sub>
        </m:sSub>
        <m:r>
          <m:rPr>
            <m:sty m:val="p"/>
          </m:rPr>
          <m:t>,</m:t>
        </m:r>
        <m:sSub>
          <m:sSubPr/>
          <m:e>
            <m:r>
              <m:rPr>
                <m:sty m:val="i"/>
              </m:rPr>
              <m:t>e</m:t>
            </m:r>
          </m:e>
          <m:sub>
            <m:r>
              <m:rPr>
                <m:sty m:val="i"/>
              </m:rPr>
              <m:t>p</m:t>
            </m:r>
          </m:sub>
        </m:sSub>
        <m:r>
          <m:rPr>
            <m:sty m:val="p"/>
          </m:rPr>
          <m:t>,</m:t>
        </m:r>
        <m:r>
          <m:rPr>
            <m:sty m:val="i"/>
          </m:rPr>
          <m:t>P</m:t>
        </m:r>
      </m:oMath>
      <w:r>
        <w:rPr/>
        <w:t xml:space="preserve"> avec celles de la ligne.</w:t>
      </w:r>
    </w:p>
    <w:p>
      <w:pPr>
        <w:spacing w:after="220" w:lineRule="auto"/>
      </w:pPr>
      <w:r>
        <w:rPr>
          <w:rFonts w:eastAsia="Georgia" w:cs="Georgia" w:ascii="Georgia" w:hAnsi="Georgia"/>
        </w:rPr>
        <w:t xml:space="preserve">L'impédance de l'installation vaut </w:t>
      </w:r>
      <m:oMath>
        <m:sSub>
          <m:sSubPr/>
          <m:e>
            <m:bar>
              <m:barPr/>
              <m:e>
                <m:r>
                  <m:rPr>
                    <m:sty m:val="i"/>
                  </m:rPr>
                  <m:t>Z</m:t>
                </m:r>
              </m:e>
            </m:bar>
          </m:e>
          <m:sub>
            <m:r>
              <m:rPr>
                <m:sty m:val="i"/>
              </m:rPr>
              <m:t>D</m:t>
            </m:r>
          </m:sub>
        </m:sSub>
      </m:oMath>
      <w:r>
        <w:rPr/>
        <w:t xml:space="preserve">.</w:t>
      </w:r>
      <w:r>
        <w:rPr/>
        <w:br w:type="textWrapping"/>
      </w:r>
      <w:r>
        <w:rPr>
          <w:rFonts w:eastAsia="Georgia" w:cs="Georgia" w:ascii="Georgia" w:hAnsi="Georgia"/>
        </w:rPr>
        <w:t xml:space="preserve">La tension dans la ligne s'écrit : </w:t>
      </w:r>
      <m:oMath>
        <m:bar>
          <m:barPr/>
          <m:e>
            <m:r>
              <m:rPr>
                <m:sty m:val="i"/>
              </m:rPr>
              <m:t>u</m:t>
            </m:r>
          </m:e>
        </m:ba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bar>
                  <m:barPr/>
                  <m:e>
                    <m:r>
                      <m:rPr>
                        <m:sty m:val="i"/>
                      </m:rPr>
                      <m:t>U</m:t>
                    </m:r>
                  </m:e>
                </m:bar>
              </m:e>
              <m:sub>
                <m:r>
                  <m:rPr>
                    <m:sty m:val="i"/>
                  </m:rPr>
                  <m:t>i</m:t>
                </m:r>
              </m:sub>
            </m:sSub>
            <m:r>
              <m:rPr>
                <m:sty m:val="p"/>
              </m:rPr>
              <m:t>exp</m:t>
            </m:r>
            <m:r>
              <m:rPr>
                <m:sty m:val="p"/>
              </m:rPr>
              <m:t>⁡</m:t>
            </m:r>
            <m:r>
              <m:rPr>
                <m:sty m:val="p"/>
              </m:rPr>
              <m:t>(</m:t>
            </m:r>
            <m:r>
              <m:rPr>
                <m:sty m:val="p"/>
              </m:rPr>
              <m:t>−</m:t>
            </m:r>
            <m:r>
              <m:rPr>
                <m:sty m:val="i"/>
              </m:rPr>
              <m:t>j</m:t>
            </m:r>
            <m:bar>
              <m:barPr/>
              <m:e>
                <m:r>
                  <m:rPr>
                    <m:sty m:val="i"/>
                  </m:rPr>
                  <m:t>k</m:t>
                </m:r>
              </m:e>
            </m:bar>
            <m:r>
              <m:rPr>
                <m:sty m:val="i"/>
              </m:rPr>
              <m:t>x</m:t>
            </m:r>
            <m:r>
              <m:rPr>
                <m:sty m:val="p"/>
              </m:rPr>
              <m:t>)</m:t>
            </m:r>
            <m:r>
              <m:rPr>
                <m:sty m:val="p"/>
              </m:rPr>
              <m:t>+</m:t>
            </m:r>
            <m:sSub>
              <m:sSubPr/>
              <m:e>
                <m:bar>
                  <m:barPr/>
                  <m:e>
                    <m:r>
                      <m:rPr>
                        <m:sty m:val="i"/>
                      </m:rPr>
                      <m:t>U</m:t>
                    </m:r>
                  </m:e>
                </m:bar>
              </m:e>
              <m:sub>
                <m:r>
                  <m:rPr>
                    <m:sty m:val="i"/>
                  </m:rPr>
                  <m:t>r</m:t>
                </m:r>
              </m:sub>
            </m:sSub>
            <m:r>
              <m:rPr>
                <m:sty m:val="p"/>
              </m:rPr>
              <m:t>exp</m:t>
            </m:r>
            <m:r>
              <m:rPr>
                <m:sty m:val="p"/>
              </m:rPr>
              <m:t>⁡</m:t>
            </m:r>
            <m:r>
              <m:rPr>
                <m:sty m:val="p"/>
              </m:rPr>
              <m:t>(</m:t>
            </m:r>
            <m:r>
              <m:rPr>
                <m:sty m:val="i"/>
              </m:rPr>
              <m:t>j</m:t>
            </m:r>
            <m:bar>
              <m:barPr/>
              <m:e>
                <m:r>
                  <m:rPr>
                    <m:sty m:val="i"/>
                  </m:rPr>
                  <m:t>k</m:t>
                </m:r>
              </m:e>
            </m:bar>
            <m:r>
              <m:rPr>
                <m:sty m:val="i"/>
              </m:rPr>
              <m:t>x</m:t>
            </m:r>
            <m:r>
              <m:rPr>
                <m:sty m:val="p"/>
              </m:rPr>
              <m:t>)</m:t>
            </m:r>
          </m:e>
        </m:d>
        <m:r>
          <m:rPr>
            <m:sty m:val="p"/>
          </m:rPr>
          <m:t>exp</m:t>
        </m:r>
        <m:r>
          <m:rPr>
            <m:sty m:val="p"/>
          </m:rPr>
          <m:t>⁡</m:t>
        </m:r>
        <m:r>
          <m:rPr>
            <m:sty m:val="p"/>
          </m:rPr>
          <m:t>(</m:t>
        </m:r>
        <m:r>
          <m:rPr>
            <m:sty m:val="i"/>
          </m:rPr>
          <m:t>j</m:t>
        </m:r>
        <m:r>
          <m:rPr>
            <m:sty m:val="i"/>
          </m:rPr>
          <m:t>ω</m:t>
        </m:r>
        <m:r>
          <m:rPr>
            <m:sty m:val="i"/>
          </m:rPr>
          <m:t>t</m:t>
        </m:r>
        <m:r>
          <m:rPr>
            <m:sty m:val="p"/>
          </m:rPr>
          <m:t>)</m:t>
        </m:r>
        <m:r>
          <m:rPr>
            <m:sty m:val="p"/>
          </m:rPr>
          <m:t>=</m:t>
        </m:r>
        <m:bar>
          <m:barPr/>
          <m:e>
            <m:r>
              <m:rPr>
                <m:sty m:val="i"/>
              </m:rPr>
              <m:t>U</m:t>
            </m:r>
          </m:e>
        </m:bar>
        <m:r>
          <m:rPr>
            <m:sty m:val="p"/>
          </m:rPr>
          <m:t>(</m:t>
        </m:r>
        <m:r>
          <m:rPr>
            <m:sty m:val="i"/>
          </m:rPr>
          <m:t>x</m:t>
        </m:r>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t xml:space="preserve">.</w:t>
      </w:r>
      <w:r>
        <w:rPr/>
        <w:br w:type="textWrapping"/>
      </w:r>
      <w:r>
        <w:rPr/>
        <w:t xml:space="preserve">On calcule </w:t>
      </w:r>
      <m:oMath>
        <m:f>
          <m:fPr>
            <m:ctrlPr>
              <w:rPr>
                <w:rFonts w:ascii="Cambria Math" w:hAnsi="Cambria Math"/>
              </w:rPr>
            </m:ctrlPr>
          </m:fPr>
          <m:num>
            <m:sSub>
              <m:sSubPr/>
              <m:e>
                <m:bar>
                  <m:barPr/>
                  <m:e>
                    <m:r>
                      <m:rPr>
                        <m:sty m:val="i"/>
                      </m:rPr>
                      <m:t>U</m:t>
                    </m:r>
                  </m:e>
                </m:bar>
              </m:e>
              <m:sub>
                <m:r>
                  <m:rPr>
                    <m:sty m:val="i"/>
                  </m:rPr>
                  <m:t>r</m:t>
                </m:r>
              </m:sub>
            </m:sSub>
            <m:r>
              <m:rPr>
                <m:sty m:val="p"/>
              </m:rPr>
              <m:t>exp</m:t>
            </m:r>
            <m:r>
              <m:rPr>
                <m:sty m:val="p"/>
              </m:rPr>
              <m:t>⁡</m:t>
            </m:r>
            <m:r>
              <m:rPr>
                <m:sty m:val="p"/>
              </m:rPr>
              <m:t>(</m:t>
            </m:r>
            <m:r>
              <m:rPr>
                <m:sty m:val="i"/>
              </m:rPr>
              <m:t>j</m:t>
            </m:r>
            <m:bar>
              <m:barPr/>
              <m:e>
                <m:r>
                  <m:rPr>
                    <m:sty m:val="i"/>
                  </m:rPr>
                  <m:t>k</m:t>
                </m:r>
              </m:e>
            </m:bar>
            <m:r>
              <m:rPr>
                <m:sty m:val="i"/>
              </m:rPr>
              <m:t>x</m:t>
            </m:r>
            <m:r>
              <m:rPr>
                <m:sty m:val="p"/>
              </m:rPr>
              <m:t>)</m:t>
            </m:r>
          </m:num>
          <m:den>
            <m:sSub>
              <m:sSubPr/>
              <m:e>
                <m:bar>
                  <m:barPr/>
                  <m:e>
                    <m:r>
                      <m:rPr>
                        <m:sty m:val="i"/>
                      </m:rPr>
                      <m:t>U</m:t>
                    </m:r>
                  </m:e>
                </m:bar>
              </m:e>
              <m:sub>
                <m:r>
                  <m:rPr>
                    <m:sty m:val="i"/>
                  </m:rPr>
                  <m:t>i</m:t>
                </m:r>
              </m:sub>
            </m:sSub>
            <m:r>
              <m:rPr>
                <m:sty m:val="p"/>
              </m:rPr>
              <m:t>exp</m:t>
            </m:r>
            <m:r>
              <m:rPr>
                <m:sty m:val="p"/>
              </m:rPr>
              <m:t>⁡</m:t>
            </m:r>
            <m:r>
              <m:rPr>
                <m:sty m:val="p"/>
              </m:rPr>
              <m:t>(</m:t>
            </m:r>
            <m:r>
              <m:rPr>
                <m:sty m:val="p"/>
              </m:rPr>
              <m:t>−</m:t>
            </m:r>
            <m:r>
              <m:rPr>
                <m:sty m:val="i"/>
              </m:rPr>
              <m:t>j</m:t>
            </m:r>
            <m:bar>
              <m:barPr/>
              <m:e>
                <m:r>
                  <m:rPr>
                    <m:sty m:val="i"/>
                  </m:rPr>
                  <m:t>k</m:t>
                </m:r>
              </m:e>
            </m:bar>
            <m:r>
              <m:rPr>
                <m:sty m:val="i"/>
              </m:rPr>
              <m:t>x</m:t>
            </m:r>
            <m:r>
              <m:rPr>
                <m:sty m:val="p"/>
              </m:rPr>
              <m:t>)</m:t>
            </m:r>
          </m:den>
        </m:f>
        <m:r>
          <m:rPr>
            <m:sty m:val="p"/>
          </m:rPr>
          <m:t>=</m:t>
        </m:r>
        <m:f>
          <m:fPr>
            <m:ctrlPr>
              <w:rPr>
                <w:rFonts w:ascii="Cambria Math" w:hAnsi="Cambria Math"/>
              </w:rPr>
            </m:ctrlPr>
          </m:fPr>
          <m:num>
            <m:sSub>
              <m:sSubPr/>
              <m:e>
                <m:bar>
                  <m:barPr/>
                  <m:e>
                    <m:r>
                      <m:rPr>
                        <m:sty m:val="i"/>
                      </m:rPr>
                      <m:t>Z</m:t>
                    </m:r>
                  </m:e>
                </m:bar>
              </m:e>
              <m:sub>
                <m:r>
                  <m:rPr>
                    <m:sty m:val="i"/>
                  </m:rPr>
                  <m:t>D</m:t>
                </m:r>
              </m:sub>
            </m:sSub>
            <m:r>
              <m:rPr>
                <m:sty m:val="p"/>
              </m:rPr>
              <m:t>−</m:t>
            </m:r>
            <m:sSub>
              <m:sSubPr/>
              <m:e>
                <m:bar>
                  <m:barPr/>
                  <m:e>
                    <m:r>
                      <m:rPr>
                        <m:sty m:val="i"/>
                      </m:rPr>
                      <m:t>Z</m:t>
                    </m:r>
                  </m:e>
                </m:bar>
              </m:e>
              <m:sub>
                <m:r>
                  <m:rPr>
                    <m:sty m:val="i"/>
                  </m:rPr>
                  <m:t>C</m:t>
                </m:r>
              </m:sub>
            </m:sSub>
          </m:num>
          <m:den>
            <m:sSub>
              <m:sSubPr/>
              <m:e>
                <m:bar>
                  <m:barPr/>
                  <m:e>
                    <m:r>
                      <m:rPr>
                        <m:sty m:val="i"/>
                      </m:rPr>
                      <m:t>Z</m:t>
                    </m:r>
                  </m:e>
                </m:bar>
              </m:e>
              <m:sub>
                <m:r>
                  <m:rPr>
                    <m:sty m:val="i"/>
                  </m:rPr>
                  <m:t>D</m:t>
                </m:r>
              </m:sub>
            </m:sSub>
            <m:r>
              <m:rPr>
                <m:sty m:val="p"/>
              </m:rPr>
              <m:t>+</m:t>
            </m:r>
            <m:sSub>
              <m:sSubPr/>
              <m:e>
                <m:bar>
                  <m:barPr/>
                  <m:e>
                    <m:r>
                      <m:rPr>
                        <m:sty m:val="i"/>
                      </m:rPr>
                      <m:t>Z</m:t>
                    </m:r>
                  </m:e>
                </m:bar>
              </m:e>
              <m:sub>
                <m:r>
                  <m:rPr>
                    <m:sty m:val="i"/>
                  </m:rPr>
                  <m:t>C</m:t>
                </m:r>
              </m:sub>
            </m:sSub>
          </m:den>
        </m:f>
        <m:r>
          <m:rPr>
            <m:sty m:val="p"/>
          </m:rPr>
          <m:t>exp</m:t>
        </m:r>
        <m:r>
          <m:rPr>
            <m:sty m:val="p"/>
          </m:rPr>
          <m:t>⁡</m:t>
        </m:r>
        <m:r>
          <m:rPr>
            <m:sty m:val="p"/>
          </m:rPr>
          <m:t>(</m:t>
        </m:r>
        <m:r>
          <m:rPr>
            <m:sty m:val="p"/>
          </m:rPr>
          <m:t>2</m:t>
        </m:r>
        <m:r>
          <m:rPr>
            <m:sty m:val="i"/>
          </m:rPr>
          <m:t>j</m:t>
        </m:r>
        <m:bar>
          <m:barPr/>
          <m:e>
            <m:r>
              <m:rPr>
                <m:sty m:val="i"/>
              </m:rPr>
              <m:t>k</m:t>
            </m:r>
          </m:e>
        </m:bar>
        <m:r>
          <m:rPr>
            <m:sty m:val="p"/>
          </m:rPr>
          <m:t>(</m:t>
        </m:r>
        <m:r>
          <m:rPr>
            <m:sty m:val="i"/>
          </m:rPr>
          <m:t>x</m:t>
        </m:r>
        <m:r>
          <m:rPr>
            <m:sty m:val="p"/>
          </m:rPr>
          <m:t>−</m:t>
        </m:r>
        <m:r>
          <m:rPr>
            <m:sty m:val="i"/>
          </m:rPr>
          <m:t>d</m:t>
        </m:r>
        <m:r>
          <m:rPr>
            <m:sty m:val="p"/>
          </m:rPr>
          <m:t>)</m:t>
        </m:r>
        <m:r>
          <m:rPr>
            <m:sty m:val="p"/>
          </m:rPr>
          <m:t>)</m:t>
        </m:r>
      </m:oMath>
      <w:r>
        <w:rPr/>
        <w:t xml:space="preserve">.</w:t>
      </w:r>
      <w:r>
        <w:rPr/>
        <w:br w:type="textWrapping"/>
      </w:r>
      <w:r>
        <w:rPr/>
        <w:t xml:space="preserve">En posant </w:t>
      </w:r>
      <m:oMath>
        <m:bar>
          <m:barPr/>
          <m:e>
            <m:r>
              <m:rPr>
                <m:sty m:val="i"/>
              </m:rPr>
              <m:t>i</m:t>
            </m:r>
          </m:e>
        </m:bar>
        <m:r>
          <m:rPr>
            <m:sty m:val="p"/>
          </m:rPr>
          <m:t>(</m:t>
        </m:r>
        <m:r>
          <m:rPr>
            <m:sty m:val="i"/>
          </m:rPr>
          <m:t>x</m:t>
        </m:r>
        <m:r>
          <m:rPr>
            <m:sty m:val="p"/>
          </m:rPr>
          <m:t>,</m:t>
        </m:r>
        <m:r>
          <m:rPr>
            <m:sty m:val="i"/>
          </m:rPr>
          <m:t>t</m:t>
        </m:r>
        <m:r>
          <m:rPr>
            <m:sty m:val="p"/>
          </m:rPr>
          <m:t>)</m:t>
        </m:r>
        <m:r>
          <m:rPr>
            <m:sty m:val="p"/>
          </m:rPr>
          <m:t>=</m:t>
        </m:r>
        <m:bar>
          <m:barPr/>
          <m:e>
            <m:r>
              <m:rPr>
                <m:sty m:val="i"/>
              </m:rPr>
              <m:t>I</m:t>
            </m:r>
          </m:e>
        </m:bar>
        <m:r>
          <m:rPr>
            <m:sty m:val="p"/>
          </m:rPr>
          <m:t>(</m:t>
        </m:r>
        <m:r>
          <m:rPr>
            <m:sty m:val="i"/>
          </m:rPr>
          <m:t>x</m:t>
        </m:r>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et après calcul on obtient </w:t>
      </w:r>
      <m:oMath>
        <m:f>
          <m:fPr>
            <m:ctrlPr>
              <w:rPr>
                <w:rFonts w:ascii="Cambria Math" w:hAnsi="Cambria Math"/>
              </w:rPr>
            </m:ctrlPr>
          </m:fPr>
          <m:num>
            <m:bar>
              <m:barPr/>
              <m:e>
                <m:r>
                  <m:rPr>
                    <m:sty m:val="i"/>
                  </m:rPr>
                  <m:t>U</m:t>
                </m:r>
              </m:e>
            </m:bar>
            <m:r>
              <m:rPr>
                <m:sty m:val="p"/>
              </m:rPr>
              <m:t>(</m:t>
            </m:r>
            <m:r>
              <m:rPr>
                <m:sty m:val="i"/>
              </m:rPr>
              <m:t>x</m:t>
            </m:r>
            <m:r>
              <m:rPr>
                <m:sty m:val="p"/>
              </m:rPr>
              <m:t>)</m:t>
            </m:r>
          </m:num>
          <m:den>
            <m:bar>
              <m:barPr/>
              <m:e>
                <m:r>
                  <m:rPr>
                    <m:sty m:val="i"/>
                  </m:rPr>
                  <m:t>I</m:t>
                </m:r>
              </m:e>
            </m:bar>
            <m:r>
              <m:rPr>
                <m:sty m:val="p"/>
              </m:rPr>
              <m:t>(</m:t>
            </m:r>
            <m:r>
              <m:rPr>
                <m:sty m:val="i"/>
              </m:rPr>
              <m:t>x</m:t>
            </m:r>
            <m:r>
              <m:rPr>
                <m:sty m:val="p"/>
              </m:rPr>
              <m:t>)</m:t>
            </m:r>
          </m:den>
        </m:f>
        <m:r>
          <m:rPr>
            <m:sty m:val="p"/>
          </m:rPr>
          <m:t>=</m:t>
        </m:r>
        <m:sSub>
          <m:sSubPr/>
          <m:e>
            <m:bar>
              <m:barPr/>
              <m:e>
                <m:r>
                  <m:rPr>
                    <m:sty m:val="i"/>
                  </m:rPr>
                  <m:t>Z</m:t>
                </m:r>
              </m:e>
            </m:bar>
          </m:e>
          <m:sub>
            <m:r>
              <m:rPr>
                <m:sty m:val="i"/>
              </m:rPr>
              <m:t>C</m:t>
            </m:r>
          </m:sub>
        </m:sSub>
        <m:f>
          <m:fPr>
            <m:ctrlPr>
              <w:rPr>
                <w:rFonts w:ascii="Cambria Math" w:hAnsi="Cambria Math"/>
              </w:rPr>
            </m:ctrlPr>
          </m:fPr>
          <m:num>
            <m:sSub>
              <m:sSubPr/>
              <m:e>
                <m:bar>
                  <m:barPr/>
                  <m:e>
                    <m:r>
                      <m:rPr>
                        <m:sty m:val="i"/>
                      </m:rPr>
                      <m:t>Z</m:t>
                    </m:r>
                  </m:e>
                </m:bar>
              </m:e>
              <m:sub>
                <m:r>
                  <m:rPr>
                    <m:sty m:val="i"/>
                  </m:rPr>
                  <m:t>D</m:t>
                </m:r>
              </m:sub>
            </m:sSub>
            <m:r>
              <m:rPr>
                <m:sty m:val="p"/>
              </m:rPr>
              <m:t>+</m:t>
            </m:r>
            <m:r>
              <m:rPr>
                <m:sty m:val="i"/>
              </m:rPr>
              <m:t>j</m:t>
            </m:r>
            <m:sSub>
              <m:sSubPr/>
              <m:e>
                <m:bar>
                  <m:barPr/>
                  <m:e>
                    <m:r>
                      <m:rPr>
                        <m:sty m:val="i"/>
                      </m:rPr>
                      <m:t>Z</m:t>
                    </m:r>
                  </m:e>
                </m:bar>
              </m:e>
              <m:sub>
                <m:r>
                  <m:rPr>
                    <m:sty m:val="i"/>
                  </m:rPr>
                  <m:t>C</m:t>
                </m:r>
              </m:sub>
            </m:sSub>
            <m:r>
              <m:rPr>
                <m:sty m:val="p"/>
              </m:rPr>
              <m:t>tan</m:t>
            </m:r>
            <m:r>
              <m:rPr>
                <m:sty m:val="p"/>
              </m:rPr>
              <m:t>⁡</m:t>
            </m:r>
            <m:r>
              <m:rPr>
                <m:sty m:val="p"/>
              </m:rPr>
              <m:t>(</m:t>
            </m:r>
            <m:bar>
              <m:barPr/>
              <m:e>
                <m:r>
                  <m:rPr>
                    <m:sty m:val="i"/>
                  </m:rPr>
                  <m:t>k</m:t>
                </m:r>
              </m:e>
            </m:bar>
            <m:r>
              <m:rPr>
                <m:sty m:val="p"/>
              </m:rPr>
              <m:t>(</m:t>
            </m:r>
            <m:r>
              <m:rPr>
                <m:sty m:val="i"/>
              </m:rPr>
              <m:t>d</m:t>
            </m:r>
            <m:r>
              <m:rPr>
                <m:sty m:val="p"/>
              </m:rPr>
              <m:t>−</m:t>
            </m:r>
            <m:r>
              <m:rPr>
                <m:sty m:val="i"/>
              </m:rPr>
              <m:t>x</m:t>
            </m:r>
            <m:r>
              <m:rPr>
                <m:sty m:val="p"/>
              </m:rPr>
              <m:t>)</m:t>
            </m:r>
            <m:r>
              <m:rPr>
                <m:sty m:val="p"/>
              </m:rPr>
              <m:t>)</m:t>
            </m:r>
          </m:num>
          <m:den>
            <m:sSub>
              <m:sSubPr/>
              <m:e>
                <m:bar>
                  <m:barPr/>
                  <m:e>
                    <m:r>
                      <m:rPr>
                        <m:sty m:val="i"/>
                      </m:rPr>
                      <m:t>Z</m:t>
                    </m:r>
                  </m:e>
                </m:bar>
              </m:e>
              <m:sub>
                <m:r>
                  <m:rPr>
                    <m:sty m:val="i"/>
                  </m:rPr>
                  <m:t>C</m:t>
                </m:r>
              </m:sub>
            </m:sSub>
            <m:r>
              <m:rPr>
                <m:sty m:val="p"/>
              </m:rPr>
              <m:t>+</m:t>
            </m:r>
            <m:r>
              <m:rPr>
                <m:sty m:val="i"/>
              </m:rPr>
              <m:t>j</m:t>
            </m:r>
            <m:sSub>
              <m:sSubPr/>
              <m:e>
                <m:bar>
                  <m:barPr/>
                  <m:e>
                    <m:r>
                      <m:rPr>
                        <m:sty m:val="i"/>
                      </m:rPr>
                      <m:t>Z</m:t>
                    </m:r>
                  </m:e>
                </m:bar>
              </m:e>
              <m:sub>
                <m:r>
                  <m:rPr>
                    <m:sty m:val="i"/>
                  </m:rPr>
                  <m:t>D</m:t>
                </m:r>
              </m:sub>
            </m:sSub>
            <m:r>
              <m:rPr>
                <m:sty m:val="p"/>
              </m:rPr>
              <m:t>tan</m:t>
            </m:r>
            <m:r>
              <m:rPr>
                <m:sty m:val="p"/>
              </m:rPr>
              <m:t>⁡</m:t>
            </m:r>
            <m:r>
              <m:rPr>
                <m:sty m:val="p"/>
              </m:rPr>
              <m:t>(</m:t>
            </m:r>
            <m:bar>
              <m:barPr/>
              <m:e>
                <m:r>
                  <m:rPr>
                    <m:sty m:val="i"/>
                  </m:rPr>
                  <m:t>k</m:t>
                </m:r>
              </m:e>
            </m:bar>
            <m:r>
              <m:rPr>
                <m:sty m:val="p"/>
              </m:rPr>
              <m:t>(</m:t>
            </m:r>
            <m:r>
              <m:rPr>
                <m:sty m:val="i"/>
              </m:rPr>
              <m:t>d</m:t>
            </m:r>
            <m:r>
              <m:rPr>
                <m:sty m:val="p"/>
              </m:rPr>
              <m:t>−</m:t>
            </m:r>
            <m:r>
              <m:rPr>
                <m:sty m:val="i"/>
              </m:rPr>
              <m:t>x</m:t>
            </m:r>
            <m:r>
              <m:rPr>
                <m:sty m:val="p"/>
              </m:rPr>
              <m:t>)</m:t>
            </m:r>
            <m:r>
              <m:rPr>
                <m:sty m:val="p"/>
              </m:rPr>
              <m:t>)</m:t>
            </m:r>
          </m:den>
        </m:f>
      </m:oMath>
      <w:r>
        <w:rPr/>
        <w:br w:type="textWrapping"/>
      </w:r>
      <w:r>
        <w:rPr>
          <w:rFonts w:eastAsia="Georgia" w:cs="Georgia" w:ascii="Georgia" w:hAnsi="Georgia"/>
        </w:rPr>
        <w:t xml:space="preserve">48) Déterminer la relation entre </w:t>
      </w:r>
      <m:oMath>
        <m:sSub>
          <m:sSubPr/>
          <m:e>
            <m:bar>
              <m:barPr/>
              <m:e>
                <m:r>
                  <m:rPr>
                    <m:sty m:val="i"/>
                  </m:rPr>
                  <m:t>Z</m:t>
                </m:r>
              </m:e>
            </m:bar>
          </m:e>
          <m:sub>
            <m:r>
              <m:rPr>
                <m:sty m:val="i"/>
              </m:rPr>
              <m:t>C</m:t>
            </m:r>
          </m:sub>
        </m:sSub>
      </m:oMath>
      <w:r>
        <w:rPr/>
        <w:t xml:space="preserve"> et </w:t>
      </w:r>
      <m:oMath>
        <m:sSub>
          <m:sSubPr/>
          <m:e>
            <m:bar>
              <m:barPr/>
              <m:e>
                <m:r>
                  <m:rPr>
                    <m:sty m:val="i"/>
                  </m:rPr>
                  <m:t>Z</m:t>
                </m:r>
              </m:e>
            </m:bar>
          </m:e>
          <m:sub>
            <m:r>
              <m:rPr>
                <m:sty m:val="i"/>
              </m:rPr>
              <m:t>D</m:t>
            </m:r>
          </m:sub>
        </m:sSub>
      </m:oMath>
      <w:r>
        <w:rPr/>
        <w:t xml:space="preserve"> pour que l'onde de tension dans la ligne soit progressive.</w:t>
      </w:r>
    </w:p>
    <w:p>
      <w:pPr>
        <w:spacing w:after="220" w:lineRule="auto"/>
      </w:pPr>
      <w:r>
        <w:rPr>
          <w:rFonts w:eastAsia="Georgia" w:cs="Georgia" w:ascii="Georgia" w:hAnsi="Georgia"/>
        </w:rPr>
        <w:t xml:space="preserve">Un incident se produit sur la ligne électrique. Le câble électrique se rompt et reste suspendu en l'air à l'abscisse </w:t>
      </w:r>
      <m:oMath>
        <m:r>
          <m:rPr>
            <m:sty m:val="i"/>
          </m:rPr>
          <m:t>x</m:t>
        </m:r>
        <m:r>
          <m:rPr>
            <m:sty m:val="p"/>
          </m:rPr>
          <m:t>=</m:t>
        </m:r>
        <m:r>
          <m:rPr>
            <m:sty m:val="i"/>
          </m:rPr>
          <m:t>a</m:t>
        </m:r>
      </m:oMath>
      <w:r>
        <w:rPr/>
        <w:t xml:space="preserve">.</w:t>
      </w:r>
      <w:r>
        <w:rPr/>
        <w:br w:type="textWrapping"/>
      </w:r>
      <w:r>
        <w:rPr>
          <w:rFonts w:eastAsia="Georgia" w:cs="Georgia" w:ascii="Georgia" w:hAnsi="Georgia"/>
        </w:rPr>
        <w:t xml:space="preserve">49) Déterminer l'intensité </w:t>
      </w:r>
      <m:oMath>
        <m:bar>
          <m:barPr/>
          <m:e>
            <m:r>
              <m:rPr>
                <m:sty m:val="i"/>
              </m:rPr>
              <m:t>I</m:t>
            </m:r>
          </m:e>
        </m:bar>
        <m:r>
          <m:rPr>
            <m:sty m:val="p"/>
          </m:rPr>
          <m:t>(</m:t>
        </m:r>
        <m:r>
          <m:rPr>
            <m:sty m:val="p"/>
          </m:rPr>
          <m:t>0</m:t>
        </m:r>
        <m:r>
          <m:rPr>
            <m:sty m:val="p"/>
          </m:rPr>
          <m:t>)</m:t>
        </m:r>
      </m:oMath>
      <w:r>
        <w:rPr/>
        <w:t xml:space="preserve"> et la tension </w:t>
      </w:r>
      <m:oMath>
        <m:bar>
          <m:barPr/>
          <m:e>
            <m:r>
              <m:rPr>
                <m:sty m:val="i"/>
              </m:rPr>
              <m:t>U</m:t>
            </m:r>
          </m:e>
        </m:bar>
        <m:r>
          <m:rPr>
            <m:sty m:val="p"/>
          </m:rPr>
          <m:t>(</m:t>
        </m:r>
        <m:r>
          <m:rPr>
            <m:sty m:val="i"/>
          </m:rPr>
          <m:t>a</m:t>
        </m:r>
        <m:r>
          <m:rPr>
            <m:sty m:val="p"/>
          </m:rPr>
          <m:t>)</m:t>
        </m:r>
      </m:oMath>
      <w:r>
        <w:rPr/>
        <w:t xml:space="preserve">.</w:t>
      </w:r>
      <w:r>
        <w:rPr/>
        <w:br w:type="textWrapping"/>
      </w:r>
      <w:r>
        <w:rPr/>
        <w:t xml:space="preserve">50) Que se passe-t-il si </w:t>
      </w:r>
      <m:oMath>
        <m:r>
          <m:rPr>
            <m:sty m:val="i"/>
          </m:rPr>
          <m:t>a</m:t>
        </m:r>
        <m:r>
          <m:rPr>
            <m:sty m:val="p"/>
          </m:rPr>
          <m:t>=</m:t>
        </m:r>
        <m:f>
          <m:fPr>
            <m:ctrlPr>
              <w:rPr>
                <w:rFonts w:ascii="Cambria Math" w:hAnsi="Cambria Math"/>
              </w:rPr>
            </m:ctrlPr>
          </m:fPr>
          <m:num>
            <m:r>
              <m:rPr>
                <m:sty m:val="i"/>
              </m:rPr>
              <m:t>λ</m:t>
            </m:r>
          </m:num>
          <m:den>
            <m:r>
              <m:rPr>
                <m:sty m:val="p"/>
              </m:rPr>
              <m:t>4</m:t>
            </m:r>
          </m:den>
        </m:f>
      </m:oMath>
      <w:r>
        <w:rPr/>
        <w:t xml:space="preserve">.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4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c9308f1dedef390a278dae5215f32cba092ebb.jpg" TargetMode="Internal"/><Relationship Id="rId6" Type="http://schemas.openxmlformats.org/officeDocument/2006/relationships/image" Target="media/image-f182ee085884b92aa39c913dfbcf1db8931a4ba1.jpg" TargetMode="Internal"/><Relationship Id="rId7" Type="http://schemas.openxmlformats.org/officeDocument/2006/relationships/image" Target="media/image-04258900db034bb768ab6f83414149255d1b88bc.jpg" TargetMode="Internal"/><Relationship Id="rId8" Type="http://schemas.openxmlformats.org/officeDocument/2006/relationships/image" Target="media/image-5c5008c332f6d60030f190242bedc32628d266aa.jpg" TargetMode="Internal"/><Relationship Id="rId9" Type="http://schemas.openxmlformats.org/officeDocument/2006/relationships/image" Target="media/image-4b421d7f92bdf313926b8cb0cbad9248394a407f.jpg" TargetMode="Internal"/><Relationship Id="rId10" Type="http://schemas.openxmlformats.org/officeDocument/2006/relationships/image" Target="media/image-6e26e6c45b4223e1a4c05b6a7b076291c4e529a8.jpg" TargetMode="Internal"/><Relationship Id="rId11" Type="http://schemas.openxmlformats.org/officeDocument/2006/relationships/image" Target="media/image-5c5637c04ea48f1e6d523c57be89acc211bc0df7.jpg" TargetMode="Internal"/><Relationship Id="rId12" Type="http://schemas.openxmlformats.org/officeDocument/2006/relationships/image" Target="media/image-a8ac41bba25f52720fa5537084d00a1a326fdf3f.jpg" TargetMode="Internal"/><Relationship Id="rId13" Type="http://schemas.openxmlformats.org/officeDocument/2006/relationships/image" Target="media/image-efc34d3414465e7814cfd83a4d65e5f217b56f8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