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POLYTECHNIQUE</w:t>
      </w:r>
      <w:r>
        <w:rPr/>
        <w:br w:type="textWrapping"/>
      </w:r>
      <w:r>
        <w:rPr>
          <w:rFonts w:eastAsia="Georgia" w:cs="Georgia" w:ascii="Georgia" w:hAnsi="Georgia"/>
        </w:rPr>
        <w:t xml:space="preserve">ÉCOLE SUPÉRIEURE DE PHYSIQUE ET CHIMIE INDUSTRIELLES</w:t>
      </w:r>
    </w:p>
    <w:p>
      <w:pPr>
        <w:spacing w:after="220" w:lineRule="auto"/>
      </w:pPr>
      <w:r>
        <w:rPr/>
        <w:t xml:space="preserve">CONCOURS D'ADMISSION 2005</w:t>
      </w:r>
      <w:r>
        <w:rPr/>
        <w:br w:type="textWrapping"/>
      </w:r>
      <w:r>
        <w:rPr>
          <w:rFonts w:eastAsia="Georgia" w:cs="Georgia" w:ascii="Georgia" w:hAnsi="Georgia"/>
        </w:rPr>
        <w:t xml:space="preserve">filière PC</w:t>
      </w:r>
    </w:p>
    <w:p>
      <w:pPr>
        <w:spacing w:line="288" w:after="220" w:lineRule="auto"/>
        <w:jc w:val="center"/>
      </w:pPr>
      <w:r>
        <w:rPr>
          <w:rFonts w:eastAsia="Georgia" w:cs="Georgia" w:ascii="Georgia" w:hAnsi="Georgia"/>
          <w:b/>
          <w:sz w:val="56"/>
        </w:rPr>
        <w:t xml:space="preserve">PREMIÈRE COMPOSITION DE PHYSIQUE</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Anneau de stockage pour molécules polaires</w:t>
      </w:r>
    </w:p>
    <w:p>
      <w:pPr>
        <w:spacing w:after="220" w:lineRule="auto"/>
      </w:pPr>
      <w:r>
        <w:rPr>
          <w:rFonts w:eastAsia="Georgia" w:cs="Georgia" w:ascii="Georgia" w:hAnsi="Georgia"/>
        </w:rPr>
        <w:t xml:space="preserve">Le problème analyse le principe du piégeage dans une région restreinte de l'espace de molécules </w:t>
      </w:r>
      <m:oMath>
        <m:sSub>
          <m:sSubPr/>
          <m:e>
            <m:r>
              <m:rPr>
                <m:sty m:val="p"/>
              </m:rPr>
              <m:t>CH</m:t>
            </m:r>
          </m:e>
          <m:sub>
            <m:r>
              <m:rPr>
                <m:sty m:val="p"/>
              </m:rPr>
              <m:t>3</m:t>
            </m:r>
          </m:sub>
        </m:sSub>
        <m:r>
          <m:rPr>
            <m:nor/>
          </m:rPr>
          <m:t xml:space="preserve"> </m:t>
        </m:r>
        <m:r>
          <m:rPr>
            <m:sty m:val="p"/>
          </m:rPr>
          <m:t>F</m:t>
        </m:r>
      </m:oMath>
      <w:r>
        <w:rPr>
          <w:rFonts w:eastAsia="Georgia" w:cs="Georgia" w:ascii="Georgia" w:hAnsi="Georgia"/>
        </w:rPr>
        <w:t xml:space="preserve"> qui possèdent un moment dipolaire électrique, en utilisant l'interaction avec un champ électrostatique inhomogène. De tels pièges permettent l'étude des collisions moléculaires ainsi que la construction de faisceaux moléculaires utilisés en nanolithographie et pour la réalisation de dépôts de surface.</w:t>
      </w:r>
    </w:p>
    <w:p>
      <w:pPr>
        <w:spacing w:line="271" w:before="330" w:lineRule="auto"/>
      </w:pPr>
      <w:r>
        <w:rPr>
          <w:rFonts w:eastAsia="Georgia" w:cs="Georgia" w:ascii="Georgia" w:hAnsi="Georgia"/>
          <w:b/>
          <w:sz w:val="42"/>
        </w:rPr>
        <w:t xml:space="preserve">Données numériques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Constante de Boltzmann : </m:t>
                </m:r>
              </m:e>
              <m:e>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e>
            </m:mr>
            <m:mr>
              <m:e>
                <m:r>
                  <m:rPr>
                    <m:nor/>
                  </m:rPr>
                  <m:t> Unité atomique de masse : </m:t>
                </m:r>
              </m:e>
              <m:e>
                <m:r>
                  <m:rPr>
                    <m:sty m:val="p"/>
                  </m:rPr>
                  <m:t>1</m:t>
                </m:r>
                <m:r>
                  <m:rPr>
                    <m:sty m:val="i"/>
                  </m:rPr>
                  <m:t>u</m:t>
                </m:r>
                <m:r>
                  <m:rPr>
                    <m:sty m:val="p"/>
                  </m:rPr>
                  <m:t>=</m:t>
                </m:r>
                <m:r>
                  <m:rPr>
                    <m:sty m:val="p"/>
                  </m:rPr>
                  <m:t>1</m:t>
                </m:r>
                <m:r>
                  <m:rPr>
                    <m:sty m:val="p"/>
                  </m:rPr>
                  <m:t>,</m:t>
                </m:r>
                <m:r>
                  <m:rPr>
                    <m:sty m:val="p"/>
                  </m:rPr>
                  <m:t>66</m:t>
                </m:r>
                <m:r>
                  <m:rPr>
                    <m:sty m:val="p"/>
                  </m:rPr>
                  <m:t>×</m:t>
                </m:r>
                <m:sSup>
                  <m:sSupPr/>
                  <m:e>
                    <m:r>
                      <m:rPr>
                        <m:sty m:val="p"/>
                      </m:rPr>
                      <m:t>10</m:t>
                    </m:r>
                  </m:e>
                  <m:sup>
                    <m:r>
                      <m:rPr>
                        <m:sty m:val="p"/>
                      </m:rPr>
                      <m:t>−</m:t>
                    </m:r>
                    <m:r>
                      <m:rPr>
                        <m:sty m:val="p"/>
                      </m:rPr>
                      <m:t>27</m:t>
                    </m:r>
                  </m:sup>
                </m:sSup>
                <m:r>
                  <m:rPr>
                    <m:nor/>
                  </m:rPr>
                  <m:t xml:space="preserve"> </m:t>
                </m:r>
                <m:r>
                  <m:rPr>
                    <m:sty m:val="p"/>
                  </m:rPr>
                  <m:t>kg</m:t>
                </m:r>
              </m:e>
            </m:mr>
            <m:mr>
              <m:e>
                <m:r>
                  <m:rPr>
                    <m:nor/>
                  </m:rPr>
                  <m:t> Masse de </m:t>
                </m:r>
                <m:sSub>
                  <m:sSubPr/>
                  <m:e>
                    <m:r>
                      <m:rPr>
                        <m:sty m:val="p"/>
                      </m:rPr>
                      <m:t>CH</m:t>
                    </m:r>
                  </m:e>
                  <m:sub>
                    <m:r>
                      <m:rPr>
                        <m:sty m:val="p"/>
                      </m:rPr>
                      <m:t>3</m:t>
                    </m:r>
                  </m:sub>
                </m:sSub>
                <m:r>
                  <m:rPr>
                    <m:nor/>
                  </m:rPr>
                  <m:t xml:space="preserve"> </m:t>
                </m:r>
                <m:r>
                  <m:rPr>
                    <m:sty m:val="p"/>
                  </m:rPr>
                  <m:t>F</m:t>
                </m:r>
                <m:r>
                  <m:rPr>
                    <m:sty m:val="p"/>
                  </m:rPr>
                  <m:t>:</m:t>
                </m:r>
              </m:e>
              <m:e>
                <m:r>
                  <m:rPr>
                    <m:sty m:val="i"/>
                  </m:rPr>
                  <m:t>m</m:t>
                </m:r>
                <m:r>
                  <m:rPr>
                    <m:sty m:val="p"/>
                  </m:rPr>
                  <m:t>=</m:t>
                </m:r>
                <m:r>
                  <m:rPr>
                    <m:sty m:val="p"/>
                  </m:rPr>
                  <m:t>34</m:t>
                </m:r>
                <m:r>
                  <m:rPr>
                    <m:sty m:val="i"/>
                  </m:rPr>
                  <m:t>u</m:t>
                </m:r>
              </m:e>
            </m:mr>
            <m:mr>
              <m:e>
                <m:r>
                  <m:rPr>
                    <m:nor/>
                  </m:rPr>
                  <m:t> Permittivité du vide : </m:t>
                </m:r>
              </m:e>
              <m:e>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
        </m:oMath>
      </m:oMathPara>
    </w:p>
    <w:p>
      <w:pPr>
        <w:spacing w:line="271" w:before="330" w:lineRule="auto"/>
      </w:pPr>
      <w:r>
        <w:rPr>
          <w:rFonts w:eastAsia="Georgia" w:cs="Georgia" w:ascii="Georgia" w:hAnsi="Georgia"/>
          <w:b/>
          <w:sz w:val="42"/>
        </w:rPr>
        <w:t xml:space="preserve">I. Hexapôle électrostatique</w:t>
      </w:r>
    </w:p>
    <w:p>
      <w:pPr>
        <w:spacing w:after="220" w:lineRule="auto"/>
      </w:pPr>
      <w:r>
        <w:rPr>
          <w:rFonts w:eastAsia="Georgia" w:cs="Georgia" w:ascii="Georgia" w:hAnsi="Georgia"/>
        </w:rPr>
        <w:t xml:space="preserve">On étudie la possibilité de guider le mouvement de molécules polaires avec un système électrostatique formé de six électrodes cylindriques et parallèles </w:t>
      </w:r>
      <m:oMath>
        <m:r>
          <m:rPr>
            <m:sty m:val="p"/>
          </m:rPr>
          <m:t>{</m:t>
        </m:r>
        <m:r>
          <m:rPr>
            <m:sty m:val="i"/>
          </m:rPr>
          <m:t>C</m:t>
        </m:r>
        <m:r>
          <m:rPr>
            <m:sty m:val="i"/>
          </m:rPr>
          <m:t>i</m:t>
        </m:r>
        <m:r>
          <m:rPr>
            <m:sty m:val="p"/>
          </m:rPr>
          <m:t>,</m:t>
        </m:r>
        <m:r>
          <m:rPr>
            <m:sty m:val="i"/>
          </m:rPr>
          <m:t>i</m:t>
        </m:r>
        <m:r>
          <m:rPr>
            <m:sty m:val="p"/>
          </m:rPr>
          <m:t>=</m:t>
        </m:r>
        <m:r>
          <m:rPr>
            <m:sty m:val="p"/>
          </m:rPr>
          <m:t>1</m:t>
        </m:r>
        <m:r>
          <m:rPr>
            <m:sty m:val="p"/>
          </m:rPr>
          <m:t>,</m:t>
        </m:r>
        <m:r>
          <m:rPr>
            <m:sty m:val="p"/>
          </m:rPr>
          <m:t>2</m:t>
        </m:r>
        <m:r>
          <m:rPr>
            <m:sty m:val="p"/>
          </m:rPr>
          <m:t>,</m:t>
        </m:r>
        <m:r>
          <m:rPr>
            <m:sty m:val="p"/>
          </m:rPr>
          <m:t>…</m:t>
        </m:r>
        <m:r>
          <m:rPr>
            <m:sty m:val="p"/>
          </m:rPr>
          <m:t>6</m:t>
        </m:r>
        <m:r>
          <m:rPr>
            <m:sty m:val="p"/>
          </m:rPr>
          <m:t>}</m:t>
        </m:r>
      </m:oMath>
      <w:r>
        <w:rPr>
          <w:rFonts w:eastAsia="Georgia" w:cs="Georgia" w:ascii="Georgia" w:hAnsi="Georgia"/>
        </w:rPr>
        <w:t xml:space="preserve"> disposées aux sommets d'un hexagone régulier auquel elles sont orthogonales (figure 1).</w:t>
      </w:r>
    </w:p>
    <w:p>
      <w:pPr>
        <w:spacing w:lineRule="auto"/>
        <w:jc w:val="center"/>
      </w:pPr>
      <w:r>
        <w:rPr/>
        <w:drawing>
          <wp:inline distB="0" distL="0" distR="0" distT="0">
            <wp:extent cx="5486400" cy="2861103"/>
            <wp:effectExtent b="0" l="0" r="0" t="0"/>
            <wp:docPr id="1" name="image-5fa19c6f8a8c26767c27ab9d7ac919eb08da73f3.jpg"/>
            <a:graphic>
              <a:graphicData uri="http://schemas.openxmlformats.org/drawingml/2006/picture">
                <pic:pic>
                  <pic:nvPicPr>
                    <pic:cNvPr id="1" name="image-5fa19c6f8a8c26767c27ab9d7ac919eb08da73f3.jpg" descr=""/>
                    <pic:cNvPicPr/>
                  </pic:nvPicPr>
                  <pic:blipFill>
                    <a:blip r:embed="rId5" cstate="print"/>
                    <a:srcRect b="0" l="0" r="0" t="0"/>
                    <a:stretch>
                      <a:fillRect/>
                    </a:stretch>
                  </pic:blipFill>
                  <pic:spPr>
                    <a:xfrm>
                      <a:off x="0" y="0"/>
                      <a:ext cx="5486400" cy="2861103"/>
                    </a:xfrm>
                    <a:prstGeom prst="rect"/>
                  </pic:spPr>
                </pic:pic>
              </a:graphicData>
            </a:graphic>
          </wp:inline>
        </w:drawing>
      </w:r>
    </w:p>
    <w:p>
      <w:pPr>
        <w:spacing w:lineRule="auto"/>
      </w:pPr>
      <w:r>
        <w:rPr/>
        <w:t xml:space="preserve">Figure 1</w:t>
      </w:r>
    </w:p>
    <w:p>
      <w:pPr>
        <w:spacing w:after="220" w:lineRule="auto"/>
      </w:pPr>
      <w:r>
        <w:rPr/>
        <w:t xml:space="preserve">Leur rayon </w:t>
      </w:r>
      <m:oMath>
        <m:r>
          <m:rPr>
            <m:sty m:val="i"/>
          </m:rPr>
          <m:t>a</m:t>
        </m:r>
      </m:oMath>
      <w:r>
        <w:rPr>
          <w:rFonts w:eastAsia="Georgia" w:cs="Georgia" w:ascii="Georgia" w:hAnsi="Georgia"/>
        </w:rPr>
        <w:t xml:space="preserve"> est très inférieur au côté </w:t>
      </w:r>
      <m:oMath>
        <m:r>
          <m:rPr>
            <m:sty m:val="i"/>
          </m:rPr>
          <m:t>R</m:t>
        </m:r>
      </m:oMath>
      <w:r>
        <w:rPr/>
        <w:t xml:space="preserve"> de l'hexagone, </w:t>
      </w:r>
      <m:oMath>
        <m:r>
          <m:rPr>
            <m:sty m:val="i"/>
          </m:rPr>
          <m:t>a</m:t>
        </m:r>
        <m:r>
          <m:rPr>
            <m:sty m:val="p"/>
          </m:rPr>
          <m:t>≪</m:t>
        </m:r>
        <m:r>
          <m:rPr>
            <m:sty m:val="i"/>
          </m:rPr>
          <m:t>R</m:t>
        </m:r>
      </m:oMath>
      <w:r>
        <w:rPr>
          <w:rFonts w:eastAsia="Georgia" w:cs="Georgia" w:ascii="Georgia" w:hAnsi="Georgia"/>
        </w:rPr>
        <w:t xml:space="preserve">. Elles portent des densités linéiques de charge égales alternativement à </w:t>
      </w:r>
      <m:oMath>
        <m:r>
          <m:rPr>
            <m:sty m:val="i"/>
          </m:rPr>
          <m:t>λ</m:t>
        </m:r>
        <m:r>
          <m:rPr>
            <m:sty m:val="p"/>
          </m:rPr>
          <m:t>(</m:t>
        </m:r>
        <m:r>
          <m:rPr>
            <m:sty m:val="i"/>
          </m:rPr>
          <m:t>λ</m:t>
        </m:r>
        <m:r>
          <m:rPr>
            <m:sty m:val="p"/>
          </m:rPr>
          <m:t>&gt;</m:t>
        </m:r>
        <m:r>
          <m:rPr>
            <m:sty m:val="p"/>
          </m:rPr>
          <m:t>0</m:t>
        </m:r>
        <m:r>
          <m:rPr>
            <m:sty m:val="p"/>
          </m:rPr>
          <m:t>)</m:t>
        </m:r>
      </m:oMath>
      <w:r>
        <w:rPr>
          <w:rFonts w:eastAsia="Georgia" w:cs="Georgia" w:ascii="Georgia" w:hAnsi="Georgia"/>
        </w:rPr>
        <w:t xml:space="preserve"> pour les électrodes impaires et </w:t>
      </w:r>
      <m:oMath>
        <m:r>
          <m:rPr>
            <m:sty m:val="p"/>
          </m:rPr>
          <m:t>−</m:t>
        </m:r>
        <m:r>
          <m:rPr>
            <m:sty m:val="i"/>
          </m:rPr>
          <m:t>λ</m:t>
        </m:r>
      </m:oMath>
      <w:r>
        <w:rPr>
          <w:rFonts w:eastAsia="Georgia" w:cs="Georgia" w:ascii="Georgia" w:hAnsi="Georgia"/>
        </w:rPr>
        <w:t xml:space="preserve"> pour les paires; on considèrera que ces charges sont fixes et uniformément réparties à leur surface. On négligera les effets d'extrémités, l'ensemble pouvant être considéré comme invariant par translation selon l'axe central </w:t>
      </w:r>
      <m:oMath>
        <m:r>
          <m:rPr>
            <m:sty m:val="i"/>
          </m:rPr>
          <m:t>O</m:t>
        </m:r>
        <m:r>
          <m:rPr>
            <m:sty m:val="i"/>
          </m:rPr>
          <m:t>z</m:t>
        </m:r>
      </m:oMath>
      <w:r>
        <w:rPr>
          <w:rFonts w:eastAsia="Georgia" w:cs="Georgia" w:ascii="Georgia" w:hAnsi="Georgia"/>
        </w:rPr>
        <w:t xml:space="preserve"> du système. On utilisera un système de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avec comme repère orthonormé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t xml:space="preserve"> ).</w:t>
      </w:r>
    </w:p>
    <w:p>
      <w:pPr>
        <w:spacing w:line="271" w:before="330" w:lineRule="auto"/>
      </w:pPr>
      <w:r>
        <w:rPr>
          <w:rFonts w:eastAsia="Georgia" w:cs="Georgia" w:ascii="Georgia" w:hAnsi="Georgia"/>
          <w:b/>
          <w:sz w:val="42"/>
        </w:rPr>
        <w:t xml:space="preserve">1. Analyse des symétries</w:t>
      </w:r>
    </w:p>
    <w:p>
      <w:pPr>
        <w:spacing w:after="220" w:lineRule="auto"/>
      </w:pPr>
      <w:r>
        <w:rPr/>
        <w:t xml:space="preserve">a) Quelles conclusions sur le champ </w:t>
      </w:r>
      <m:oMath>
        <m:acc>
          <m:accPr>
            <m:chr m:val="⃗"/>
          </m:accPr>
          <m:e>
            <m:r>
              <m:rPr>
                <m:sty m:val="i"/>
              </m:rPr>
              <m:t>E</m:t>
            </m:r>
          </m:e>
        </m:acc>
      </m:oMath>
      <w:r>
        <w:rPr>
          <w:rFonts w:eastAsia="Georgia" w:cs="Georgia" w:ascii="Georgia" w:hAnsi="Georgia"/>
        </w:rPr>
        <w:t xml:space="preserve"> et le potentiel électrostatique </w:t>
      </w:r>
      <m:oMath>
        <m:r>
          <m:rPr>
            <m:sty m:val="i"/>
          </m:rPr>
          <m:t>V</m:t>
        </m:r>
      </m:oMath>
      <w:r>
        <w:rPr>
          <w:rFonts w:eastAsia="Georgia" w:cs="Georgia" w:ascii="Georgia" w:hAnsi="Georgia"/>
        </w:rPr>
        <w:t xml:space="preserve"> tire-t-on de l'invariance par translation du système?</w:t>
      </w:r>
      <w:r>
        <w:rPr/>
        <w:br w:type="textWrapping"/>
      </w:r>
      <w:r>
        <w:rPr>
          <w:rFonts w:eastAsia="Georgia" w:cs="Georgia" w:ascii="Georgia" w:hAnsi="Georgia"/>
        </w:rPr>
        <w:t xml:space="preserve">b) Considérer la symétrie par rapport à un plan perpendiculaire à l'axe. Quelle propriété du champ électrique </w:t>
      </w:r>
      <m:oMath>
        <m:acc>
          <m:accPr>
            <m:chr m:val="⃗"/>
          </m:accPr>
          <m:e>
            <m:r>
              <m:rPr>
                <m:sty m:val="i"/>
              </m:rPr>
              <m:t>E</m:t>
            </m:r>
          </m:e>
        </m:acc>
      </m:oMath>
      <w:r>
        <w:rPr>
          <w:rFonts w:eastAsia="Georgia" w:cs="Georgia" w:ascii="Georgia" w:hAnsi="Georgia"/>
        </w:rPr>
        <w:t xml:space="preserve"> en déduit-on?</w:t>
      </w:r>
      <w:r>
        <w:rPr/>
        <w:br w:type="textWrapping"/>
      </w:r>
      <w:r>
        <w:rPr>
          <w:rFonts w:eastAsia="Georgia" w:cs="Georgia" w:ascii="Georgia" w:hAnsi="Georgia"/>
        </w:rPr>
        <w:t xml:space="preserve">c) Même question pour l'un des trois plans passant par l'axe central et les axes de deux électrodes opposées.</w:t>
      </w:r>
      <w:r>
        <w:rPr/>
        <w:br w:type="textWrapping"/>
      </w:r>
      <w:r>
        <w:rPr>
          <w:rFonts w:eastAsia="Georgia" w:cs="Georgia" w:ascii="Georgia" w:hAnsi="Georgia"/>
        </w:rPr>
        <w:t xml:space="preserve">d) Montrer que les trois plans passant par l'axe et à égale distance des électrodes sont équipotentiels.</w:t>
      </w:r>
      <w:r>
        <w:rPr/>
        <w:br w:type="textWrapping"/>
      </w:r>
      <w:r>
        <w:rPr>
          <w:rFonts w:eastAsia="Georgia" w:cs="Georgia" w:ascii="Georgia" w:hAnsi="Georgia"/>
        </w:rPr>
        <w:t xml:space="preserve">e) Quelle est la période angulaire d'invariance du système par rotation autour de l'axe </w:t>
      </w:r>
      <m:oMath>
        <m:r>
          <m:rPr>
            <m:sty m:val="i"/>
          </m:rPr>
          <m:t>O</m:t>
        </m:r>
        <m:r>
          <m:rPr>
            <m:sty m:val="i"/>
          </m:rPr>
          <m:t>z</m:t>
        </m:r>
      </m:oMath>
      <w:r>
        <w:rPr>
          <w:rFonts w:eastAsia="Georgia" w:cs="Georgia" w:ascii="Georgia" w:hAnsi="Georgia"/>
        </w:rPr>
        <w:t xml:space="preserve"> ? En déduire une expression générale du potentiel </w:t>
      </w:r>
      <m:oMath>
        <m:r>
          <m:rPr>
            <m:sty m:val="i"/>
          </m:rPr>
          <m:t>V</m:t>
        </m:r>
        <m:r>
          <m:rPr>
            <m:sty m:val="p"/>
          </m:rPr>
          <m:t>(</m:t>
        </m:r>
        <m:r>
          <m:rPr>
            <m:sty m:val="i"/>
          </m:rPr>
          <m:t>r</m:t>
        </m:r>
        <m:r>
          <m:rPr>
            <m:sty m:val="p"/>
          </m:rPr>
          <m:t>,</m:t>
        </m:r>
        <m:r>
          <m:rPr>
            <m:sty m:val="i"/>
          </m:rPr>
          <m:t>θ</m:t>
        </m:r>
        <m:r>
          <m:rPr>
            <m:sty m:val="p"/>
          </m:rPr>
          <m:t>,</m:t>
        </m:r>
        <m:r>
          <m:rPr>
            <m:sty m:val="i"/>
          </m:rPr>
          <m:t>z</m:t>
        </m:r>
        <m:r>
          <m:rPr>
            <m:sty m:val="p"/>
          </m:rPr>
          <m:t>)</m:t>
        </m:r>
      </m:oMath>
      <w:r>
        <w:rPr>
          <w:rFonts w:eastAsia="Georgia" w:cs="Georgia" w:ascii="Georgia" w:hAnsi="Georgia"/>
        </w:rPr>
        <w:t xml:space="preserve"> sous forme d'une série.</w:t>
      </w:r>
      <w:r>
        <w:rPr/>
        <w:br w:type="textWrapping"/>
      </w:r>
      <w:r>
        <w:rPr>
          <w:rFonts w:eastAsia="Georgia" w:cs="Georgia" w:ascii="Georgia" w:hAnsi="Georgia"/>
        </w:rPr>
        <w:t xml:space="preserve">2. Soit une électrode de densité linéique de charge </w:t>
      </w:r>
      <m:oMath>
        <m:r>
          <m:rPr>
            <m:sty m:val="i"/>
          </m:rPr>
          <m:t>λ</m:t>
        </m:r>
      </m:oMath>
      <w:r>
        <w:rPr>
          <w:rFonts w:eastAsia="Georgia" w:cs="Georgia" w:ascii="Georgia" w:hAnsi="Georgia"/>
        </w:rPr>
        <w:t xml:space="preserve">. Déterminer le champ électrostatique créé par cette électrode en un point </w:t>
      </w:r>
      <m:oMath>
        <m:r>
          <m:rPr>
            <m:sty m:val="i"/>
          </m:rPr>
          <m:t>P</m:t>
        </m:r>
      </m:oMath>
      <w:r>
        <w:rPr>
          <w:rFonts w:eastAsia="Georgia" w:cs="Georgia" w:ascii="Georgia" w:hAnsi="Georgia"/>
        </w:rPr>
        <w:t xml:space="preserve"> à l'aide de la distance </w:t>
      </w:r>
      <m:oMath>
        <m:r>
          <m:rPr>
            <m:sty m:val="i"/>
          </m:rPr>
          <m:t>D</m:t>
        </m:r>
      </m:oMath>
      <w:r>
        <w:rPr>
          <w:rFonts w:eastAsia="Georgia" w:cs="Georgia" w:ascii="Georgia" w:hAnsi="Georgia"/>
        </w:rPr>
        <w:t xml:space="preserve"> de ce point à son axe ( </w:t>
      </w:r>
      <m:oMath>
        <m:r>
          <m:rPr>
            <m:sty m:val="i"/>
          </m:rPr>
          <m:t>D</m:t>
        </m:r>
        <m:r>
          <m:rPr>
            <m:sty m:val="p"/>
          </m:rPr>
          <m:t>&gt;</m:t>
        </m:r>
        <m:r>
          <m:rPr>
            <m:sty m:val="i"/>
          </m:rPr>
          <m:t>a</m:t>
        </m:r>
      </m:oMath>
      <w:r>
        <w:rPr>
          <w:rFonts w:eastAsia="Georgia" w:cs="Georgia" w:ascii="Georgia" w:hAnsi="Georgia"/>
        </w:rPr>
        <w:t xml:space="preserve"> ). En déduire une expression du potentiel électrostatique correspondant.</w:t>
      </w:r>
      <w:r>
        <w:rPr/>
        <w:br w:type="textWrapping"/>
      </w:r>
      <w:r>
        <w:rPr>
          <w:rFonts w:eastAsia="Georgia" w:cs="Georgia" w:ascii="Georgia" w:hAnsi="Georgia"/>
        </w:rPr>
        <w:t xml:space="preserve">3. On considère maintenant l'ensemble des électrodes du système. Montrer que, en le choisis-</w:t>
      </w:r>
      <w:r>
        <w:rPr/>
        <w:br w:type="textWrapping"/>
      </w:r>
      <w:r>
        <w:rPr>
          <w:rFonts w:eastAsia="Georgia" w:cs="Georgia" w:ascii="Georgia" w:hAnsi="Georgia"/>
        </w:rPr>
        <w:t xml:space="preserve">sant nul sur l'axe central, le potentiel électrostatique en un point </w:t>
      </w:r>
      <m:oMath>
        <m:r>
          <m:rPr>
            <m:sty m:val="i"/>
          </m:rPr>
          <m:t>P</m:t>
        </m:r>
      </m:oMath>
      <w:r>
        <w:rPr>
          <w:rFonts w:eastAsia="Georgia" w:cs="Georgia" w:ascii="Georgia" w:hAnsi="Georgia"/>
        </w:rPr>
        <w:t xml:space="preserve"> est donné par l'expression :</w:t>
      </w:r>
    </w:p>
    <w:p>
      <w:pPr>
        <w:spacing w:after="220" w:lineRule="auto"/>
      </w:pPr>
      <m:oMathPara>
        <m:oMath>
          <m:r>
            <m:rPr>
              <m:sty m:val="i"/>
            </m:rPr>
            <m:t>V</m:t>
          </m:r>
          <m:r>
            <m:rPr>
              <m:sty m:val="p"/>
            </m:rPr>
            <m:t>(</m:t>
          </m:r>
          <m:r>
            <m:rPr>
              <m:sty m:val="i"/>
            </m:rPr>
            <m:t>P</m:t>
          </m:r>
          <m:r>
            <m:rPr>
              <m:sty m:val="p"/>
            </m:rPr>
            <m:t>)</m:t>
          </m:r>
          <m:r>
            <m:rPr>
              <m:sty m:val="p"/>
            </m:rPr>
            <m:t>=</m:t>
          </m:r>
          <m:f>
            <m:fPr>
              <m:ctrlPr>
                <w:rPr>
                  <w:rFonts w:ascii="Cambria Math" w:hAnsi="Cambria Math"/>
                </w:rPr>
              </m:ctrlPr>
            </m:fPr>
            <m:num>
              <m:r>
                <m:rPr>
                  <m:sty m:val="i"/>
                </m:rPr>
                <m:t>λ</m:t>
              </m:r>
            </m:num>
            <m:den>
              <m:r>
                <m:rPr>
                  <m:sty m:val="p"/>
                </m:rPr>
                <m:t>2</m:t>
              </m:r>
              <m:r>
                <m:rPr>
                  <m:sty m:val="i"/>
                </m:rPr>
                <m:t>π</m:t>
              </m:r>
              <m:sSub>
                <m:sSubPr/>
                <m:e>
                  <m:r>
                    <m:rPr>
                      <m:sty m:val="i"/>
                    </m:rPr>
                    <m:t>ε</m:t>
                  </m:r>
                </m:e>
                <m:sub>
                  <m:r>
                    <m:rPr>
                      <m:sty m:val="p"/>
                    </m:rPr>
                    <m:t>0</m:t>
                  </m:r>
                </m:sub>
              </m:sSub>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D</m:t>
                      </m:r>
                    </m:e>
                    <m:sub>
                      <m:r>
                        <m:rPr>
                          <m:sty m:val="p"/>
                        </m:rPr>
                        <m:t>2</m:t>
                      </m:r>
                    </m:sub>
                  </m:sSub>
                  <m:sSub>
                    <m:sSubPr/>
                    <m:e>
                      <m:r>
                        <m:rPr>
                          <m:sty m:val="i"/>
                        </m:rPr>
                        <m:t>D</m:t>
                      </m:r>
                    </m:e>
                    <m:sub>
                      <m:r>
                        <m:rPr>
                          <m:sty m:val="p"/>
                        </m:rPr>
                        <m:t>4</m:t>
                      </m:r>
                    </m:sub>
                  </m:sSub>
                  <m:sSub>
                    <m:sSubPr/>
                    <m:e>
                      <m:r>
                        <m:rPr>
                          <m:sty m:val="i"/>
                        </m:rPr>
                        <m:t>D</m:t>
                      </m:r>
                    </m:e>
                    <m:sub>
                      <m:r>
                        <m:rPr>
                          <m:sty m:val="p"/>
                        </m:rPr>
                        <m:t>6</m:t>
                      </m:r>
                    </m:sub>
                  </m:sSub>
                </m:num>
                <m:den>
                  <m:sSub>
                    <m:sSubPr/>
                    <m:e>
                      <m:r>
                        <m:rPr>
                          <m:sty m:val="i"/>
                        </m:rPr>
                        <m:t>D</m:t>
                      </m:r>
                    </m:e>
                    <m:sub>
                      <m:r>
                        <m:rPr>
                          <m:sty m:val="p"/>
                        </m:rPr>
                        <m:t>1</m:t>
                      </m:r>
                    </m:sub>
                  </m:sSub>
                  <m:sSub>
                    <m:sSubPr/>
                    <m:e>
                      <m:r>
                        <m:rPr>
                          <m:sty m:val="i"/>
                        </m:rPr>
                        <m:t>D</m:t>
                      </m:r>
                    </m:e>
                    <m:sub>
                      <m:r>
                        <m:rPr>
                          <m:sty m:val="p"/>
                        </m:rPr>
                        <m:t>3</m:t>
                      </m:r>
                    </m:sub>
                  </m:sSub>
                  <m:sSub>
                    <m:sSubPr/>
                    <m:e>
                      <m:r>
                        <m:rPr>
                          <m:sty m:val="i"/>
                        </m:rPr>
                        <m:t>D</m:t>
                      </m:r>
                    </m:e>
                    <m:sub>
                      <m:r>
                        <m:rPr>
                          <m:sty m:val="p"/>
                        </m:rPr>
                        <m:t>5</m:t>
                      </m:r>
                    </m:sub>
                  </m:sSub>
                </m:den>
              </m:f>
            </m:e>
          </m:d>
        </m:oMath>
      </m:oMathPara>
    </w:p>
    <w:p>
      <w:pPr>
        <w:spacing w:after="220" w:lineRule="auto"/>
      </w:pPr>
      <w:r>
        <w:rPr>
          <w:rFonts w:eastAsia="Georgia" w:cs="Georgia" w:ascii="Georgia" w:hAnsi="Georgia"/>
        </w:rPr>
        <w:t xml:space="preserve">où </w:t>
      </w:r>
      <m:oMath>
        <m:sSub>
          <m:sSubPr/>
          <m:e>
            <m:r>
              <m:rPr>
                <m:sty m:val="i"/>
              </m:rPr>
              <m:t>D</m:t>
            </m:r>
          </m:e>
          <m:sub>
            <m:r>
              <m:rPr>
                <m:sty m:val="i"/>
              </m:rPr>
              <m:t>i</m:t>
            </m:r>
          </m:sub>
        </m:sSub>
      </m:oMath>
      <w:r>
        <w:rPr>
          <w:rFonts w:eastAsia="Georgia" w:cs="Georgia" w:ascii="Georgia" w:hAnsi="Georgia"/>
        </w:rPr>
        <w:t xml:space="preserve"> désigne la distance de </w:t>
      </w:r>
      <m:oMath>
        <m:r>
          <m:rPr>
            <m:sty m:val="i"/>
          </m:rPr>
          <m:t>P</m:t>
        </m:r>
      </m:oMath>
      <w:r>
        <w:rPr>
          <w:rFonts w:eastAsia="Georgia" w:cs="Georgia" w:ascii="Georgia" w:hAnsi="Georgia"/>
        </w:rPr>
        <w:t xml:space="preserve"> à l'axe de l'électrode </w:t>
      </w:r>
      <m:oMath>
        <m:r>
          <m:rPr>
            <m:sty m:val="i"/>
          </m:rPr>
          <m:t>C</m:t>
        </m:r>
        <m:r>
          <m:rPr>
            <m:sty m:val="i"/>
          </m:rPr>
          <m:t>i</m:t>
        </m:r>
      </m:oMath>
      <w:r>
        <w:rPr/>
        <w:t xml:space="preserve">.</w:t>
      </w:r>
      <w:r>
        <w:rPr/>
        <w:br w:type="textWrapping"/>
      </w:r>
      <w:r>
        <w:rPr>
          <w:rFonts w:eastAsia="Georgia" w:cs="Georgia" w:ascii="Georgia" w:hAnsi="Georgia"/>
        </w:rPr>
        <w:t xml:space="preserve">4. Pour expliciter le potentiel en fonction des coordonnées de </w:t>
      </w:r>
      <m:oMath>
        <m:r>
          <m:rPr>
            <m:sty m:val="i"/>
          </m:rPr>
          <m:t>P</m:t>
        </m:r>
      </m:oMath>
      <w:r>
        <w:rPr>
          <w:rFonts w:eastAsia="Georgia" w:cs="Georgia" w:ascii="Georgia" w:hAnsi="Georgia"/>
        </w:rPr>
        <w:t xml:space="preserve">, il est commode de considérer le plan </w:t>
      </w:r>
      <m:oMath>
        <m:r>
          <m:rPr>
            <m:sty m:val="i"/>
          </m:rPr>
          <m:t>x</m:t>
        </m:r>
        <m:r>
          <m:rPr>
            <m:sty m:val="i"/>
          </m:rPr>
          <m:t>O</m:t>
        </m:r>
        <m:r>
          <m:rPr>
            <m:sty m:val="i"/>
          </m:rPr>
          <m:t>y</m:t>
        </m:r>
      </m:oMath>
      <w:r>
        <w:rPr>
          <w:rFonts w:eastAsia="Georgia" w:cs="Georgia" w:ascii="Georgia" w:hAnsi="Georgia"/>
        </w:rPr>
        <w:t xml:space="preserve"> comme plan de représentation des nombres complexes. Le point </w:t>
      </w:r>
      <m:oMath>
        <m:r>
          <m:rPr>
            <m:sty m:val="i"/>
          </m:rPr>
          <m:t>P</m:t>
        </m:r>
      </m:oMath>
      <w:r>
        <w:rPr>
          <w:rFonts w:eastAsia="Georgia" w:cs="Georgia" w:ascii="Georgia" w:hAnsi="Georgia"/>
        </w:rPr>
        <w:t xml:space="preserve"> y est repéré par </w:t>
      </w:r>
      <m:oMath>
        <m:bar>
          <m:barPr/>
          <m:e>
            <m:r>
              <m:rPr>
                <m:sty m:val="i"/>
              </m:rPr>
              <m:t>Z</m:t>
            </m:r>
          </m:e>
        </m:bar>
        <m:r>
          <m:rPr>
            <m:sty m:val="p"/>
          </m:rPr>
          <m:t>=</m:t>
        </m:r>
        <m:r>
          <m:rPr>
            <m:sty m:val="i"/>
          </m:rPr>
          <m:t>x</m:t>
        </m:r>
        <m:r>
          <m:rPr>
            <m:sty m:val="p"/>
          </m:rPr>
          <m:t>+</m:t>
        </m:r>
        <m:r>
          <m:rPr>
            <m:sty m:val="i"/>
          </m:rPr>
          <m:t>i</m:t>
        </m:r>
        <m:r>
          <m:rPr>
            <m:sty m:val="i"/>
          </m:rPr>
          <m:t>y</m:t>
        </m:r>
        <m:r>
          <m:rPr>
            <m:sty m:val="p"/>
          </m:rPr>
          <m:t>=</m:t>
        </m:r>
        <m:r>
          <m:rPr>
            <m:sty m:val="i"/>
          </m:rPr>
          <m:t>r</m:t>
        </m:r>
        <m:r>
          <m:rPr>
            <m:sty m:val="p"/>
          </m:rPr>
          <m:t>exp</m:t>
        </m:r>
        <m:r>
          <m:rPr>
            <m:sty m:val="p"/>
          </m:rPr>
          <m:t>⁡</m:t>
        </m:r>
        <m:r>
          <m:rPr>
            <m:sty m:val="p"/>
          </m:rPr>
          <m:t>(</m:t>
        </m:r>
        <m:r>
          <m:rPr>
            <m:sty m:val="i"/>
          </m:rPr>
          <m:t>i</m:t>
        </m:r>
        <m:r>
          <m:rPr>
            <m:sty m:val="i"/>
          </m:rPr>
          <m:t>θ</m:t>
        </m:r>
        <m:r>
          <m:rPr>
            <m:sty m:val="p"/>
          </m:rPr>
          <m:t>)</m:t>
        </m:r>
      </m:oMath>
      <w:r>
        <w:rPr>
          <w:rFonts w:eastAsia="Georgia" w:cs="Georgia" w:ascii="Georgia" w:hAnsi="Georgia"/>
        </w:rPr>
        <w:t xml:space="preserve">, les axes des électrodes impaires le sont par ( </w:t>
      </w:r>
      <m:oMath>
        <m:r>
          <m:rPr>
            <m:sty m:val="i"/>
          </m:rPr>
          <m:t>R</m:t>
        </m:r>
        <m:r>
          <m:rPr>
            <m:sty m:val="p"/>
          </m:rPr>
          <m:t>,</m:t>
        </m:r>
        <m:r>
          <m:rPr>
            <m:sty m:val="i"/>
          </m:rPr>
          <m:t>j</m:t>
        </m:r>
        <m:r>
          <m:rPr>
            <m:sty m:val="i"/>
          </m:rPr>
          <m:t>R</m:t>
        </m:r>
        <m:r>
          <m:rPr>
            <m:sty m:val="p"/>
          </m:rPr>
          <m:t>,</m:t>
        </m:r>
        <m:sSup>
          <m:sSupPr/>
          <m:e>
            <m:r>
              <m:rPr>
                <m:sty m:val="i"/>
              </m:rPr>
              <m:t>j</m:t>
            </m:r>
          </m:e>
          <m:sup>
            <m:r>
              <m:rPr>
                <m:sty m:val="p"/>
              </m:rPr>
              <m:t>2</m:t>
            </m:r>
          </m:sup>
        </m:sSup>
        <m:r>
          <m:rPr>
            <m:sty m:val="i"/>
          </m:rPr>
          <m:t>R</m:t>
        </m:r>
      </m:oMath>
      <w:r>
        <w:rPr>
          <w:rFonts w:eastAsia="Georgia" w:cs="Georgia" w:ascii="Georgia" w:hAnsi="Georgia"/>
        </w:rPr>
        <w:t xml:space="preserve"> ) et ceux des électrodes paires par ( </w:t>
      </w:r>
      <m:oMath>
        <m:r>
          <m:rPr>
            <m:sty m:val="p"/>
          </m:rPr>
          <m:t>−</m:t>
        </m:r>
        <m:r>
          <m:rPr>
            <m:sty m:val="i"/>
          </m:rPr>
          <m:t>R</m:t>
        </m:r>
        <m:r>
          <m:rPr>
            <m:sty m:val="p"/>
          </m:rPr>
          <m:t>,</m:t>
        </m:r>
        <m:r>
          <m:rPr>
            <m:sty m:val="p"/>
          </m:rPr>
          <m:t>−</m:t>
        </m:r>
        <m:r>
          <m:rPr>
            <m:sty m:val="i"/>
          </m:rPr>
          <m:t>j</m:t>
        </m:r>
        <m:r>
          <m:rPr>
            <m:sty m:val="i"/>
          </m:rPr>
          <m:t>R</m:t>
        </m:r>
        <m:r>
          <m:rPr>
            <m:sty m:val="p"/>
          </m:rPr>
          <m:t>,</m:t>
        </m:r>
        <m:r>
          <m:rPr>
            <m:sty m:val="p"/>
          </m:rPr>
          <m:t>−</m:t>
        </m:r>
        <m:sSup>
          <m:sSupPr/>
          <m:e>
            <m:r>
              <m:rPr>
                <m:sty m:val="i"/>
              </m:rPr>
              <m:t>j</m:t>
            </m:r>
          </m:e>
          <m:sup>
            <m:r>
              <m:rPr>
                <m:sty m:val="p"/>
              </m:rPr>
              <m:t>2</m:t>
            </m:r>
          </m:sup>
        </m:sSup>
        <m:r>
          <m:rPr>
            <m:sty m:val="i"/>
          </m:rPr>
          <m:t>R</m:t>
        </m:r>
      </m:oMath>
      <w:r>
        <w:rPr/>
        <w:t xml:space="preserve"> ), avec </w:t>
      </w:r>
      <m:oMath>
        <m:r>
          <m:rPr>
            <m:sty m:val="i"/>
          </m:rPr>
          <m:t>j</m:t>
        </m:r>
        <m:r>
          <m:rPr>
            <m:sty m:val="p"/>
          </m:rPr>
          <m:t>=</m:t>
        </m:r>
        <m:r>
          <m:rPr>
            <m:sty m:val="p"/>
          </m:rPr>
          <m:t>exp</m:t>
        </m:r>
        <m:r>
          <m:rPr>
            <m:sty m:val="p"/>
          </m:rPr>
          <m:t>⁡</m:t>
        </m:r>
        <m:r>
          <m:rPr>
            <m:sty m:val="p"/>
          </m:rPr>
          <m:t>(</m:t>
        </m:r>
        <m:r>
          <m:rPr>
            <m:sty m:val="i"/>
          </m:rPr>
          <m:t>i</m:t>
        </m:r>
        <m:r>
          <m:rPr>
            <m:sty m:val="p"/>
          </m:rPr>
          <m:t>2</m:t>
        </m:r>
        <m:r>
          <m:rPr>
            <m:sty m:val="i"/>
          </m:rPr>
          <m:t>π</m:t>
        </m:r>
        <m:r>
          <m:rPr>
            <m:sty m:val="p"/>
          </m:rPr>
          <m:t>/</m:t>
        </m:r>
        <m:r>
          <m:rPr>
            <m:sty m:val="p"/>
          </m:rPr>
          <m:t>3</m:t>
        </m:r>
        <m:r>
          <m:rPr>
            <m:sty m:val="p"/>
          </m:rPr>
          <m:t>)</m:t>
        </m:r>
      </m:oMath>
      <w:r>
        <w:rPr>
          <w:rFonts w:eastAsia="Georgia" w:cs="Georgia" w:ascii="Georgia" w:hAnsi="Georgia"/>
        </w:rPr>
        <w:t xml:space="preserve"> racine cubique de l'unité. Montrer que :</w:t>
      </w:r>
    </w:p>
    <w:p>
      <w:pPr>
        <w:spacing w:after="220" w:lineRule="auto"/>
      </w:pPr>
      <m:oMathPara>
        <m:oMath>
          <m:f>
            <m:fPr>
              <m:ctrlPr>
                <w:rPr>
                  <w:rFonts w:ascii="Cambria Math" w:hAnsi="Cambria Math"/>
                </w:rPr>
              </m:ctrlPr>
            </m:fPr>
            <m:num>
              <m:sSub>
                <m:sSubPr/>
                <m:e>
                  <m:r>
                    <m:rPr>
                      <m:sty m:val="i"/>
                    </m:rPr>
                    <m:t>D</m:t>
                  </m:r>
                </m:e>
                <m:sub>
                  <m:r>
                    <m:rPr>
                      <m:sty m:val="p"/>
                    </m:rPr>
                    <m:t>2</m:t>
                  </m:r>
                </m:sub>
              </m:sSub>
              <m:sSub>
                <m:sSubPr/>
                <m:e>
                  <m:r>
                    <m:rPr>
                      <m:sty m:val="i"/>
                    </m:rPr>
                    <m:t>D</m:t>
                  </m:r>
                </m:e>
                <m:sub>
                  <m:r>
                    <m:rPr>
                      <m:sty m:val="p"/>
                    </m:rPr>
                    <m:t>4</m:t>
                  </m:r>
                </m:sub>
              </m:sSub>
              <m:sSub>
                <m:sSubPr/>
                <m:e>
                  <m:r>
                    <m:rPr>
                      <m:sty m:val="i"/>
                    </m:rPr>
                    <m:t>D</m:t>
                  </m:r>
                </m:e>
                <m:sub>
                  <m:r>
                    <m:rPr>
                      <m:sty m:val="p"/>
                    </m:rPr>
                    <m:t>6</m:t>
                  </m:r>
                </m:sub>
              </m:sSub>
            </m:num>
            <m:den>
              <m:sSub>
                <m:sSubPr/>
                <m:e>
                  <m:r>
                    <m:rPr>
                      <m:sty m:val="i"/>
                    </m:rPr>
                    <m:t>D</m:t>
                  </m:r>
                </m:e>
                <m:sub>
                  <m:r>
                    <m:rPr>
                      <m:sty m:val="p"/>
                    </m:rPr>
                    <m:t>1</m:t>
                  </m:r>
                </m:sub>
              </m:sSub>
              <m:sSub>
                <m:sSubPr/>
                <m:e>
                  <m:r>
                    <m:rPr>
                      <m:sty m:val="i"/>
                    </m:rPr>
                    <m:t>D</m:t>
                  </m:r>
                </m:e>
                <m:sub>
                  <m:r>
                    <m:rPr>
                      <m:sty m:val="p"/>
                    </m:rPr>
                    <m:t>3</m:t>
                  </m:r>
                </m:sub>
              </m:sSub>
              <m:sSub>
                <m:sSubPr/>
                <m:e>
                  <m:r>
                    <m:rPr>
                      <m:sty m:val="i"/>
                    </m:rPr>
                    <m:t>D</m:t>
                  </m:r>
                </m:e>
                <m:sub>
                  <m:r>
                    <m:rPr>
                      <m:sty m:val="p"/>
                    </m:rPr>
                    <m:t>5</m:t>
                  </m:r>
                </m:sub>
              </m:sSub>
            </m:den>
          </m:f>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R</m:t>
                      </m:r>
                    </m:e>
                    <m:sup>
                      <m:r>
                        <m:rPr>
                          <m:sty m:val="p"/>
                        </m:rPr>
                        <m:t>3</m:t>
                      </m:r>
                    </m:sup>
                  </m:sSup>
                  <m:r>
                    <m:rPr>
                      <m:sty m:val="p"/>
                    </m:rPr>
                    <m:t>+</m:t>
                  </m:r>
                  <m:sSup>
                    <m:sSupPr/>
                    <m:e>
                      <m:bar>
                        <m:barPr/>
                        <m:e>
                          <m:r>
                            <m:rPr>
                              <m:sty m:val="i"/>
                            </m:rPr>
                            <m:t>Z</m:t>
                          </m:r>
                        </m:e>
                      </m:bar>
                    </m:e>
                    <m:sup>
                      <m:r>
                        <m:rPr>
                          <m:sty m:val="p"/>
                        </m:rPr>
                        <m:t>3</m:t>
                      </m:r>
                    </m:sup>
                  </m:sSup>
                </m:num>
                <m:den>
                  <m:sSup>
                    <m:sSupPr/>
                    <m:e>
                      <m:r>
                        <m:rPr>
                          <m:sty m:val="i"/>
                        </m:rPr>
                        <m:t>R</m:t>
                      </m:r>
                    </m:e>
                    <m:sup>
                      <m:r>
                        <m:rPr>
                          <m:sty m:val="p"/>
                        </m:rPr>
                        <m:t>3</m:t>
                      </m:r>
                    </m:sup>
                  </m:sSup>
                  <m:r>
                    <m:rPr>
                      <m:sty m:val="p"/>
                    </m:rPr>
                    <m:t>−</m:t>
                  </m:r>
                  <m:sSup>
                    <m:sSupPr/>
                    <m:e>
                      <m:bar>
                        <m:barPr/>
                        <m:e>
                          <m:r>
                            <m:rPr>
                              <m:sty m:val="i"/>
                            </m:rPr>
                            <m:t>Z</m:t>
                          </m:r>
                        </m:e>
                      </m:bar>
                    </m:e>
                    <m:sup>
                      <m:r>
                        <m:rPr>
                          <m:sty m:val="p"/>
                        </m:rPr>
                        <m:t>3</m:t>
                      </m:r>
                    </m:sup>
                  </m:sSup>
                </m:den>
              </m:f>
            </m:e>
          </m:d>
        </m:oMath>
      </m:oMathPara>
    </w:p>
    <w:p>
      <w:pPr>
        <w:numPr>
          <w:ilvl w:val="0"/>
          <w:numId w:val="1"/>
        </w:numPr>
        <w:spacing w:lineRule="auto"/>
      </w:pPr>
      <w:r>
        <w:rPr>
          <w:rFonts w:eastAsia="Georgia" w:cs="Georgia" w:ascii="Georgia" w:hAnsi="Georgia"/>
        </w:rPr>
        <w:t xml:space="preserve">On s'intéresse à la partie centrale </w:t>
      </w:r>
      <m:oMath>
        <m:r>
          <m:rPr>
            <m:sty m:val="i"/>
          </m:rPr>
          <m:t>r</m:t>
        </m:r>
        <m:r>
          <m:rPr>
            <m:sty m:val="p"/>
          </m:rPr>
          <m:t>≪</m:t>
        </m:r>
        <m:r>
          <m:rPr>
            <m:sty m:val="i"/>
          </m:rPr>
          <m:t>R</m:t>
        </m:r>
      </m:oMath>
      <w:r>
        <w:rPr>
          <w:rFonts w:eastAsia="Georgia" w:cs="Georgia" w:ascii="Georgia" w:hAnsi="Georgia"/>
        </w:rPr>
        <w:t xml:space="preserve">. Montrer que le potentiel électrostatique y est donné par </w:t>
      </w:r>
      <m:oMath>
        <m:r>
          <m:rPr>
            <m:sty m:val="i"/>
          </m:rPr>
          <m:t>V</m:t>
        </m:r>
        <m:r>
          <m:rPr>
            <m:sty m:val="p"/>
          </m:rPr>
          <m:t>(</m:t>
        </m:r>
        <m:r>
          <m:rPr>
            <m:sty m:val="i"/>
          </m:rPr>
          <m:t>r</m:t>
        </m:r>
        <m:r>
          <m:rPr>
            <m:sty m:val="p"/>
          </m:rPr>
          <m:t>,</m:t>
        </m:r>
        <m:r>
          <m:rPr>
            <m:sty m:val="i"/>
          </m:rPr>
          <m:t>θ</m:t>
        </m:r>
        <m:r>
          <m:rPr>
            <m:sty m:val="p"/>
          </m:rPr>
          <m:t>,</m:t>
        </m:r>
        <m:r>
          <m:rPr>
            <m:sty m:val="i"/>
          </m:rPr>
          <m:t>z</m:t>
        </m:r>
        <m:r>
          <m:rPr>
            <m:sty m:val="p"/>
          </m:rPr>
          <m:t>)</m:t>
        </m:r>
        <m:r>
          <m:rPr>
            <m:sty m:val="p"/>
          </m:rPr>
          <m:t>≃</m:t>
        </m:r>
        <m:f>
          <m:fPr>
            <m:ctrlPr>
              <w:rPr>
                <w:rFonts w:ascii="Cambria Math" w:hAnsi="Cambria Math"/>
              </w:rPr>
            </m:ctrlPr>
          </m:fPr>
          <m:num>
            <m:r>
              <m:rPr>
                <m:sty m:val="i"/>
              </m:rPr>
              <m:t>λ</m:t>
            </m:r>
          </m:num>
          <m:den>
            <m:r>
              <m:rPr>
                <m:sty m:val="i"/>
              </m:rPr>
              <m:t>π</m:t>
            </m:r>
            <m:sSub>
              <m:sSubPr/>
              <m:e>
                <m:r>
                  <m:rPr>
                    <m:sty m:val="i"/>
                  </m:rPr>
                  <m:t>ε</m:t>
                </m:r>
              </m:e>
              <m:sub>
                <m:r>
                  <m:rPr>
                    <m:sty m:val="p"/>
                  </m:rPr>
                  <m:t>0</m:t>
                </m:r>
              </m:sub>
            </m:sSub>
          </m:den>
        </m:f>
        <m:sSup>
          <m:sSupPr/>
          <m:e>
            <m:d>
              <m:dPr>
                <m:begChr m:val="("/>
                <m:endChr m:val=")"/>
                <m:ctrlPr>
                  <w:rPr>
                    <w:rFonts w:ascii="Cambria Math" w:hAnsi="Cambria Math"/>
                  </w:rPr>
                </m:ctrlPr>
              </m:dPr>
              <m:e>
                <m:f>
                  <m:fPr>
                    <m:ctrlPr>
                      <w:rPr>
                        <w:rFonts w:ascii="Cambria Math" w:hAnsi="Cambria Math"/>
                      </w:rPr>
                    </m:ctrlPr>
                  </m:fPr>
                  <m:num>
                    <m:r>
                      <m:rPr>
                        <m:sty m:val="i"/>
                      </m:rPr>
                      <m:t>r</m:t>
                    </m:r>
                  </m:num>
                  <m:den>
                    <m:r>
                      <m:rPr>
                        <m:sty m:val="i"/>
                      </m:rPr>
                      <m:t>R</m:t>
                    </m:r>
                  </m:den>
                </m:f>
              </m:e>
            </m:d>
          </m:e>
          <m:sup>
            <m:r>
              <m:rPr>
                <m:sty m:val="p"/>
              </m:rPr>
              <m:t>3</m:t>
            </m:r>
          </m:sup>
        </m:sSup>
        <m:r>
          <m:rPr>
            <m:sty m:val="p"/>
          </m:rPr>
          <m:t>cos</m:t>
        </m:r>
        <m:r>
          <m:rPr>
            <m:sty m:val="p"/>
          </m:rPr>
          <m:t>⁡</m:t>
        </m:r>
        <m:r>
          <m:rPr>
            <m:sty m:val="p"/>
          </m:rPr>
          <m:t>(</m:t>
        </m:r>
        <m:r>
          <m:rPr>
            <m:sty m:val="p"/>
          </m:rPr>
          <m:t>3</m:t>
        </m:r>
        <m:r>
          <m:rPr>
            <m:sty m:val="i"/>
          </m:rPr>
          <m:t>θ</m:t>
        </m:r>
        <m:r>
          <m:rPr>
            <m:sty m:val="p"/>
          </m:rPr>
          <m:t>)</m:t>
        </m:r>
      </m:oMath>
      <w:r>
        <w:rPr>
          <w:rFonts w:eastAsia="Georgia" w:cs="Georgia" w:ascii="Georgia" w:hAnsi="Georgia"/>
        </w:rPr>
        <w:t xml:space="preserve">. Cette expression respecte-t-elle les symétries étudiées en question 1.?</w:t>
      </w:r>
    </w:p>
    <w:p>
      <w:pPr>
        <w:numPr>
          <w:ilvl w:val="0"/>
          <w:numId w:val="1"/>
        </w:numPr>
        <w:spacing w:lineRule="auto"/>
      </w:pPr>
      <w:r>
        <w:rPr>
          <w:rFonts w:eastAsia="Georgia" w:cs="Georgia" w:ascii="Georgia" w:hAnsi="Georgia"/>
        </w:rPr>
        <w:t xml:space="preserve">Déterminer les potentiels </w:t>
      </w:r>
      <m:oMath>
        <m:sSub>
          <m:sSubPr/>
          <m:e>
            <m:r>
              <m:rPr>
                <m:sty m:val="i"/>
              </m:rPr>
              <m:t>V</m:t>
            </m:r>
          </m:e>
          <m:sub>
            <m:r>
              <m:rPr>
                <m:sty m:val="p"/>
              </m:rPr>
              <m:t>0</m:t>
            </m:r>
          </m:sub>
        </m:sSub>
      </m:oMath>
      <w:r>
        <w:rPr>
          <w:rFonts w:eastAsia="Georgia" w:cs="Georgia" w:ascii="Georgia" w:hAnsi="Georgia"/>
        </w:rPr>
        <w:t xml:space="preserve"> des électrodes impaires dans l'hypothèse </w:t>
      </w:r>
      <m:oMath>
        <m:r>
          <m:rPr>
            <m:sty m:val="i"/>
          </m:rPr>
          <m:t>a</m:t>
        </m:r>
        <m:r>
          <m:rPr>
            <m:sty m:val="p"/>
          </m:rPr>
          <m:t>≪</m:t>
        </m:r>
        <m:r>
          <m:rPr>
            <m:sty m:val="i"/>
          </m:rPr>
          <m:t>R</m:t>
        </m:r>
      </m:oMath>
      <w:r>
        <w:rPr/>
        <w:t xml:space="preserve"> en fonction de </w:t>
      </w:r>
      <m:oMath>
        <m:r>
          <m:rPr>
            <m:sty m:val="i"/>
          </m:rPr>
          <m:t>R</m:t>
        </m:r>
        <m:r>
          <m:rPr>
            <m:sty m:val="p"/>
          </m:rPr>
          <m:t>,</m:t>
        </m:r>
        <m:r>
          <m:rPr>
            <m:sty m:val="i"/>
          </m:rPr>
          <m:t>a</m:t>
        </m:r>
      </m:oMath>
      <w:r>
        <w:rPr/>
        <w:t xml:space="preserve"> et </w:t>
      </w:r>
      <m:oMath>
        <m:r>
          <m:rPr>
            <m:sty m:val="i"/>
          </m:rPr>
          <m:t>λ</m:t>
        </m:r>
      </m:oMath>
      <w:r>
        <w:rPr>
          <w:rFonts w:eastAsia="Georgia" w:cs="Georgia" w:ascii="Georgia" w:hAnsi="Georgia"/>
        </w:rPr>
        <w:t xml:space="preserve">. Quel est celui des électrodes paires?</w:t>
      </w:r>
    </w:p>
    <w:p>
      <w:pPr>
        <w:numPr>
          <w:ilvl w:val="0"/>
          <w:numId w:val="1"/>
        </w:numPr>
        <w:spacing w:lineRule="auto"/>
      </w:pPr>
      <w:r>
        <w:rPr>
          <w:rFonts w:eastAsia="Georgia" w:cs="Georgia" w:ascii="Georgia" w:hAnsi="Georgia"/>
        </w:rPr>
        <w:t xml:space="preserve">On considère le système comme un condensateur, les trois électrodes impaires formant l'une des armatures, les trois paires l'autre. Déterminer la capacité par unité de longueur correspondante </w:t>
      </w:r>
      <m:oMath>
        <m:r>
          <m:rPr>
            <m:sty m:val="i"/>
          </m:rPr>
          <m:t>C</m:t>
        </m:r>
      </m:oMath>
      <w:r>
        <w:rPr/>
        <w:t xml:space="preserve">.</w:t>
      </w:r>
    </w:p>
    <w:p>
      <w:pPr>
        <w:spacing w:after="220" w:lineRule="auto"/>
      </w:pPr>
      <w:r>
        <w:rPr>
          <w:rFonts w:eastAsia="Georgia" w:cs="Georgia" w:ascii="Georgia" w:hAnsi="Georgia"/>
        </w:rPr>
        <w:t xml:space="preserve">Montrer que le potentiel électrostatique dans la partie centrale de l'hexapôle s'exprime simplement en fonction de cette capacité linéique et de la tension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8. Application numérique. Calculer la capacité électrostatique par unité de longueur d'un hexapôle ayant </w:t>
      </w:r>
      <m:oMath>
        <m:r>
          <m:rPr>
            <m:sty m:val="i"/>
          </m:rPr>
          <m:t>R</m:t>
        </m:r>
        <m:r>
          <m:rPr>
            <m:sty m:val="p"/>
          </m:rPr>
          <m:t>=</m:t>
        </m:r>
        <m:r>
          <m:rPr>
            <m:sty m:val="p"/>
          </m:rPr>
          <m:t>2.5</m:t>
        </m:r>
        <m:r>
          <m:rPr>
            <m:nor/>
          </m:rPr>
          <m:t xml:space="preserve"> </m:t>
        </m:r>
        <m:r>
          <m:rPr>
            <m:sty m:val="p"/>
          </m:rPr>
          <m:t>cm</m:t>
        </m:r>
      </m:oMath>
      <w:r>
        <w:rPr/>
        <w:t xml:space="preserve"> et </w:t>
      </w:r>
      <m:oMath>
        <m:r>
          <m:rPr>
            <m:sty m:val="i"/>
          </m:rPr>
          <m:t>a</m:t>
        </m:r>
        <m:r>
          <m:rPr>
            <m:sty m:val="p"/>
          </m:rPr>
          <m:t>=</m:t>
        </m:r>
        <m:r>
          <m:rPr>
            <m:sty m:val="p"/>
          </m:rPr>
          <m:t>2.5</m:t>
        </m:r>
        <m:r>
          <m:rPr>
            <m:nor/>
          </m:rPr>
          <m:t xml:space="preserve"> </m:t>
        </m:r>
        <m:r>
          <m:rPr>
            <m:sty m:val="p"/>
          </m:rPr>
          <m:t>mm</m:t>
        </m:r>
      </m:oMath>
      <w:r>
        <w:rPr/>
        <w:t xml:space="preserve">.</w:t>
      </w:r>
    </w:p>
    <w:p>
      <w:pPr>
        <w:spacing w:line="271" w:before="330" w:lineRule="auto"/>
      </w:pPr>
      <w:r>
        <w:rPr>
          <w:rFonts w:eastAsia="Georgia" w:cs="Georgia" w:ascii="Georgia" w:hAnsi="Georgia"/>
          <w:b/>
          <w:sz w:val="42"/>
        </w:rPr>
        <w:t xml:space="preserve">II. Mouvement de molécules polaires dans un hexapôle électrostatique</w:t>
      </w:r>
    </w:p>
    <w:p>
      <w:pPr>
        <w:spacing w:after="220" w:lineRule="auto"/>
      </w:pPr>
      <w:r>
        <w:rPr>
          <w:rFonts w:eastAsia="Georgia" w:cs="Georgia" w:ascii="Georgia" w:hAnsi="Georgia"/>
        </w:rPr>
        <w:t xml:space="preserve">Dans cette partie, on analyse le mouvement de molécules, possédant un moment dipolaire permanent </w:t>
      </w:r>
      <m:oMath>
        <m:acc>
          <m:accPr>
            <m:chr m:val="⃗"/>
          </m:accPr>
          <m:e>
            <m:r>
              <m:rPr>
                <m:sty m:val="i"/>
              </m:rPr>
              <m:t>d</m:t>
            </m:r>
          </m:e>
        </m:acc>
      </m:oMath>
      <w:r>
        <w:rPr>
          <w:rFonts w:eastAsia="Georgia" w:cs="Georgia" w:ascii="Georgia" w:hAnsi="Georgia"/>
        </w:rPr>
        <w:t xml:space="preserve">, dans le champ électrique de l'hexapôle électrostatique étudié en partie I. Dans le vide, les molécules, libres de tourner, ont un mouvement de rotation; l'énergie et le moment cinétique correspondant sont quantifiés. Seul compte, pour le couplage avec le champ électrique, la projection </w:t>
      </w:r>
      <m:oMath>
        <m:sSub>
          <m:sSubPr/>
          <m:e>
            <m:r>
              <m:rPr>
                <m:sty m:val="i"/>
              </m:rPr>
              <m:t>d</m:t>
            </m:r>
          </m:e>
          <m:sub>
            <m:r>
              <m:rPr>
                <m:nor/>
              </m:rPr>
              <m:t>eff </m:t>
            </m:r>
          </m:sub>
        </m:sSub>
        <m:r>
          <m:rPr>
            <m:sty m:val="p"/>
          </m:rPr>
          <m:t>=</m:t>
        </m:r>
        <m:acc>
          <m:accPr>
            <m:chr m:val="⃗"/>
          </m:accPr>
          <m:e>
            <m:r>
              <m:rPr>
                <m:sty m:val="i"/>
              </m:rPr>
              <m:t>d</m:t>
            </m:r>
          </m:e>
        </m:acc>
        <m:r>
          <m:rPr>
            <m:sty m:val="p"/>
          </m:rPr>
          <m:t>⋅</m:t>
        </m:r>
        <m:acc>
          <m:accPr>
            <m:chr m:val="⃗"/>
          </m:accPr>
          <m:e>
            <m:r>
              <m:rPr>
                <m:sty m:val="i"/>
              </m:rPr>
              <m:t>E</m:t>
            </m:r>
          </m:e>
        </m:acc>
        <m:r>
          <m:rPr>
            <m:sty m:val="p"/>
          </m:rPr>
          <m:t>/</m:t>
        </m:r>
        <m:r>
          <m:rPr>
            <m:sty m:val="p"/>
          </m:rPr>
          <m:t>|</m:t>
        </m:r>
        <m:acc>
          <m:accPr>
            <m:chr m:val="⃗"/>
          </m:accPr>
          <m:e>
            <m:r>
              <m:rPr>
                <m:sty m:val="i"/>
              </m:rPr>
              <m:t>E</m:t>
            </m:r>
          </m:e>
        </m:acc>
        <m:r>
          <m:rPr>
            <m:sty m:val="p"/>
          </m:rPr>
          <m:t>|</m:t>
        </m:r>
      </m:oMath>
      <w:r>
        <w:rPr>
          <w:rFonts w:eastAsia="Georgia" w:cs="Georgia" w:ascii="Georgia" w:hAnsi="Georgia"/>
        </w:rPr>
        <w:t xml:space="preserve"> du moment dipolaire sur la direction du champ électrique; </w:t>
      </w:r>
      <m:oMath>
        <m:sSub>
          <m:sSubPr/>
          <m:e>
            <m:r>
              <m:rPr>
                <m:sty m:val="i"/>
              </m:rPr>
              <m:t>d</m:t>
            </m:r>
          </m:e>
          <m:sub>
            <m:r>
              <m:rPr>
                <m:nor/>
              </m:rPr>
              <m:t>eff </m:t>
            </m:r>
          </m:sub>
        </m:sSub>
      </m:oMath>
      <w:r>
        <w:rPr>
          <w:rFonts w:eastAsia="Georgia" w:cs="Georgia" w:ascii="Georgia" w:hAnsi="Georgia"/>
        </w:rPr>
        <w:t xml:space="preserve"> est une constante positive, négative ou nulle, donnée pour chaque état moléculaire.</w:t>
      </w:r>
    </w:p>
    <w:p>
      <w:pPr>
        <w:numPr>
          <w:ilvl w:val="0"/>
          <w:numId w:val="2"/>
        </w:numPr>
        <w:spacing w:lineRule="auto"/>
      </w:pPr>
      <w:r>
        <w:rPr>
          <w:rFonts w:eastAsia="Georgia" w:cs="Georgia" w:ascii="Georgia" w:hAnsi="Georgia"/>
        </w:rPr>
        <w:t xml:space="preserve">Rappeler l'expression générale de l'énergie potentielle d'un dipôle </w:t>
      </w:r>
      <m:oMath>
        <m:acc>
          <m:accPr>
            <m:chr m:val="⃗"/>
          </m:accPr>
          <m:e>
            <m:r>
              <m:rPr>
                <m:sty m:val="i"/>
              </m:rPr>
              <m:t>d</m:t>
            </m:r>
          </m:e>
        </m:acc>
      </m:oMath>
      <w:r>
        <w:rPr>
          <w:rFonts w:eastAsia="Georgia" w:cs="Georgia" w:ascii="Georgia" w:hAnsi="Georgia"/>
        </w:rPr>
        <w:t xml:space="preserve"> dans un champ électrostatique </w:t>
      </w:r>
      <m:oMath>
        <m:acc>
          <m:accPr>
            <m:chr m:val="⃗"/>
          </m:accPr>
          <m:e>
            <m:r>
              <m:rPr>
                <m:sty m:val="i"/>
              </m:rPr>
              <m:t>E</m:t>
            </m:r>
          </m:e>
        </m:acc>
      </m:oMath>
      <w:r>
        <w:rPr>
          <w:rFonts w:eastAsia="Georgia" w:cs="Georgia" w:ascii="Georgia" w:hAnsi="Georgia"/>
        </w:rPr>
        <w:t xml:space="preserve">. L'écrire à l'aide de </w:t>
      </w:r>
      <m:oMath>
        <m:sSub>
          <m:sSubPr/>
          <m:e>
            <m:r>
              <m:rPr>
                <m:sty m:val="i"/>
              </m:rPr>
              <m:t>d</m:t>
            </m:r>
          </m:e>
          <m:sub>
            <m:r>
              <m:rPr>
                <m:nor/>
              </m:rPr>
              <m:t>eff </m:t>
            </m:r>
          </m:sub>
        </m:sSub>
      </m:oMath>
      <w:r>
        <w:rPr/>
        <w:t xml:space="preserve">.</w:t>
      </w:r>
    </w:p>
    <w:p>
      <w:pPr>
        <w:numPr>
          <w:ilvl w:val="0"/>
          <w:numId w:val="2"/>
        </w:numPr>
        <w:spacing w:lineRule="auto"/>
      </w:pPr>
      <w:r>
        <w:rPr>
          <w:rFonts w:eastAsia="Georgia" w:cs="Georgia" w:ascii="Georgia" w:hAnsi="Georgia"/>
        </w:rPr>
        <w:t xml:space="preserve">Déterminer l'expression du champ électrostatique </w:t>
      </w:r>
      <m:oMath>
        <m:acc>
          <m:accPr>
            <m:chr m:val="⃗"/>
          </m:accPr>
          <m:e>
            <m:r>
              <m:rPr>
                <m:sty m:val="i"/>
              </m:rPr>
              <m:t>E</m:t>
            </m:r>
          </m:e>
        </m:acc>
        <m:r>
          <m:rPr>
            <m:sty m:val="p"/>
          </m:rPr>
          <m:t>(</m:t>
        </m:r>
        <m:r>
          <m:rPr>
            <m:sty m:val="i"/>
          </m:rPr>
          <m:t>r</m:t>
        </m:r>
        <m:r>
          <m:rPr>
            <m:sty m:val="p"/>
          </m:rPr>
          <m:t>,</m:t>
        </m:r>
        <m:r>
          <m:rPr>
            <m:sty m:val="i"/>
          </m:rPr>
          <m:t>θ</m:t>
        </m:r>
        <m:r>
          <m:rPr>
            <m:sty m:val="p"/>
          </m:rPr>
          <m:t>,</m:t>
        </m:r>
        <m:r>
          <m:rPr>
            <m:sty m:val="i"/>
          </m:rPr>
          <m:t>z</m:t>
        </m:r>
        <m:r>
          <m:rPr>
            <m:sty m:val="p"/>
          </m:rPr>
          <m:t>)</m:t>
        </m:r>
      </m:oMath>
      <w:r>
        <w:rPr>
          <w:rFonts w:eastAsia="Georgia" w:cs="Georgia" w:ascii="Georgia" w:hAnsi="Georgia"/>
        </w:rPr>
        <w:t xml:space="preserve"> en coordonnées polaires dans la partie centrale de l'hexapôle. Expliciter l'expression de l'énergie potentielle puis celle de la force exercée par l'hexapôle électrostatique sur une molécule en fonction de son moment dipolaire effectif </w:t>
      </w:r>
      <m:oMath>
        <m:sSub>
          <m:sSubPr/>
          <m:e>
            <m:r>
              <m:rPr>
                <m:sty m:val="i"/>
              </m:rPr>
              <m:t>d</m:t>
            </m:r>
          </m:e>
          <m:sub>
            <m:r>
              <m:rPr>
                <m:nor/>
              </m:rPr>
              <m:t>eff </m:t>
            </m:r>
          </m:sub>
        </m:sSub>
      </m:oMath>
      <w:r>
        <w:rPr/>
        <w:t xml:space="preserve">.</w:t>
      </w:r>
    </w:p>
    <w:p>
      <w:pPr>
        <w:numPr>
          <w:ilvl w:val="0"/>
          <w:numId w:val="2"/>
        </w:numPr>
        <w:spacing w:lineRule="auto"/>
      </w:pPr>
      <w:r>
        <w:rPr>
          <w:rFonts w:eastAsia="Georgia" w:cs="Georgia" w:ascii="Georgia" w:hAnsi="Georgia"/>
        </w:rPr>
        <w:t xml:space="preserve">Montrer que l'équation différentielle régissant le mouvement d'une molécule de masse </w:t>
      </w:r>
      <m:oMath>
        <m:r>
          <m:rPr>
            <m:sty m:val="i"/>
          </m:rPr>
          <m:t>m</m:t>
        </m:r>
      </m:oMath>
      <w:r>
        <w:rPr>
          <w:rFonts w:eastAsia="Georgia" w:cs="Georgia" w:ascii="Georgia" w:hAnsi="Georgia"/>
        </w:rPr>
        <w:t xml:space="preserve"> dans le champ hexapolaire s'écrit sous la forme </w:t>
      </w:r>
      <m:oMath>
        <m:r>
          <m:rPr>
            <m:sty m:val="i"/>
          </m:rPr>
          <m:t>m</m:t>
        </m:r>
        <m:acc>
          <m:accPr>
            <m:chr m:val="¨"/>
          </m:accPr>
          <m:e>
            <m:acc>
              <m:accPr>
                <m:chr m:val="⃗"/>
              </m:accPr>
              <m:e>
                <m:r>
                  <m:rPr>
                    <m:sty m:val="i"/>
                  </m:rPr>
                  <m:t>r</m:t>
                </m:r>
              </m:e>
            </m:acc>
          </m:e>
        </m:acc>
        <m:r>
          <m:rPr>
            <m:sty m:val="p"/>
          </m:rPr>
          <m:t>=</m:t>
        </m:r>
        <m:r>
          <m:rPr>
            <m:sty m:val="p"/>
          </m:rPr>
          <m:t>−</m:t>
        </m:r>
        <m:r>
          <m:rPr>
            <m:sty m:val="i"/>
          </m:rPr>
          <m:t>K</m:t>
        </m:r>
        <m:acc>
          <m:accPr>
            <m:chr m:val="⃗"/>
          </m:accPr>
          <m:e>
            <m:r>
              <m:rPr>
                <m:sty m:val="i"/>
              </m:rPr>
              <m:t>r</m:t>
            </m:r>
          </m:e>
        </m:acc>
      </m:oMath>
      <w:r>
        <w:rPr>
          <w:rFonts w:eastAsia="Georgia" w:cs="Georgia" w:ascii="Georgia" w:hAnsi="Georgia"/>
        </w:rPr>
        <w:t xml:space="preserve">, où </w:t>
      </w:r>
      <m:oMath>
        <m:acc>
          <m:accPr>
            <m:chr m:val="⃗"/>
          </m:accPr>
          <m:e>
            <m:r>
              <m:rPr>
                <m:sty m:val="i"/>
              </m:rPr>
              <m:t>r</m:t>
            </m:r>
          </m:e>
        </m:acc>
        <m:r>
          <m:rPr>
            <m:sty m:val="p"/>
          </m:rPr>
          <m:t>=</m:t>
        </m:r>
        <m:r>
          <m:rPr>
            <m:sty m:val="i"/>
          </m:rPr>
          <m:t>r</m:t>
        </m:r>
        <m:sSub>
          <m:sSubPr/>
          <m:e>
            <m:acc>
              <m:accPr>
                <m:chr m:val="⃗"/>
              </m:accPr>
              <m:e>
                <m:r>
                  <m:rPr>
                    <m:sty m:val="i"/>
                  </m:rPr>
                  <m:t>e</m:t>
                </m:r>
              </m:e>
            </m:acc>
          </m:e>
          <m:sub>
            <m:r>
              <m:rPr>
                <m:sty m:val="i"/>
              </m:rPr>
              <m:t>r</m:t>
            </m:r>
          </m:sub>
        </m:sSub>
      </m:oMath>
      <w:r>
        <w:rPr/>
        <w:t xml:space="preserve"> et </w:t>
      </w:r>
      <m:oMath>
        <m:r>
          <m:rPr>
            <m:sty m:val="i"/>
          </m:rPr>
          <m:t>K</m:t>
        </m:r>
      </m:oMath>
      <w:r>
        <w:rPr>
          <w:rFonts w:eastAsia="Georgia" w:cs="Georgia" w:ascii="Georgia" w:hAnsi="Georgia"/>
        </w:rPr>
        <w:t xml:space="preserve"> est une constante à déterminer.</w:t>
      </w:r>
    </w:p>
    <w:p>
      <w:pPr>
        <w:spacing w:after="220" w:lineRule="auto"/>
      </w:pPr>
      <w:r>
        <w:rPr>
          <w:rFonts w:eastAsia="Georgia" w:cs="Georgia" w:ascii="Georgia" w:hAnsi="Georgia"/>
        </w:rPr>
        <w:t xml:space="preserve">À quelle condition sur le signe de </w:t>
      </w:r>
      <m:oMath>
        <m:sSub>
          <m:sSubPr/>
          <m:e>
            <m:r>
              <m:rPr>
                <m:sty m:val="i"/>
              </m:rPr>
              <m:t>d</m:t>
            </m:r>
          </m:e>
          <m:sub>
            <m:r>
              <m:rPr>
                <m:nor/>
              </m:rPr>
              <m:t>eff </m:t>
            </m:r>
          </m:sub>
        </m:sSub>
      </m:oMath>
      <w:r>
        <w:rPr>
          <w:rFonts w:eastAsia="Georgia" w:cs="Georgia" w:ascii="Georgia" w:hAnsi="Georgia"/>
        </w:rPr>
        <w:t xml:space="preserve"> le mouvement est-il périodique? Quelle est alors la fréquence angulaire </w:t>
      </w:r>
      <m:oMath>
        <m:sSub>
          <m:sSubPr/>
          <m:e>
            <m:r>
              <m:rPr>
                <m:sty m:val="i"/>
              </m:rPr>
              <m:t>ω</m:t>
            </m:r>
          </m:e>
          <m:sub>
            <m:r>
              <m:rPr>
                <m:sty m:val="p"/>
              </m:rPr>
              <m:t>0</m:t>
            </m:r>
          </m:sub>
        </m:sSub>
      </m:oMath>
      <w:r>
        <w:rPr>
          <w:rFonts w:eastAsia="Georgia" w:cs="Georgia" w:ascii="Georgia" w:hAnsi="Georgia"/>
        </w:rPr>
        <w:t xml:space="preserve"> correspondante ? Quel est le mouvement des molécules ayant </w:t>
      </w:r>
      <m:oMath>
        <m:sSub>
          <m:sSubPr/>
          <m:e>
            <m:r>
              <m:rPr>
                <m:sty m:val="i"/>
              </m:rPr>
              <m:t>d</m:t>
            </m:r>
          </m:e>
          <m:sub>
            <m:r>
              <m:rPr>
                <m:nor/>
              </m:rPr>
              <m:t>eff </m:t>
            </m:r>
          </m:sub>
        </m:sSub>
      </m:oMath>
      <w:r>
        <w:rPr/>
        <w:t xml:space="preserve"> de signe contraire?</w:t>
      </w:r>
      <w:r>
        <w:rPr/>
        <w:br w:type="textWrapping"/>
      </w:r>
      <w:r>
        <w:rPr>
          <w:rFonts w:eastAsia="Georgia" w:cs="Georgia" w:ascii="Georgia" w:hAnsi="Georgia"/>
        </w:rPr>
        <w:t xml:space="preserve">4. Résoudre cette équation différentielle pour un mouvement périodique d'une molécule située à l'instant </w:t>
      </w:r>
      <m:oMath>
        <m:r>
          <m:rPr>
            <m:sty m:val="i"/>
          </m:rPr>
          <m:t>t</m:t>
        </m:r>
        <m:r>
          <m:rPr>
            <m:sty m:val="p"/>
          </m:rPr>
          <m:t>=</m:t>
        </m:r>
        <m:r>
          <m:rPr>
            <m:sty m:val="p"/>
          </m:rPr>
          <m:t>0</m:t>
        </m:r>
      </m:oMath>
      <w:r>
        <w:rPr/>
        <w:t xml:space="preserve"> sur l'axe central et ayant une vitesse </w:t>
      </w:r>
      <m:oMath>
        <m:acc>
          <m:accPr>
            <m:chr m:val="⃗"/>
          </m:accPr>
          <m:e>
            <m:r>
              <m:rPr>
                <m:sty m:val="i"/>
              </m:rPr>
              <m:t>v</m:t>
            </m:r>
          </m:e>
        </m:acc>
        <m:r>
          <m:rPr>
            <m:sty m:val="p"/>
          </m:rPr>
          <m:t>(</m:t>
        </m:r>
        <m:r>
          <m:rPr>
            <m:sty m:val="i"/>
          </m:rPr>
          <m:t>t</m:t>
        </m:r>
        <m:r>
          <m:rPr>
            <m:sty m:val="p"/>
          </m:rPr>
          <m:t>=</m:t>
        </m:r>
        <m:r>
          <m:rPr>
            <m:sty m:val="p"/>
          </m:rPr>
          <m:t>0</m:t>
        </m:r>
        <m:r>
          <m:rPr>
            <m:sty m:val="p"/>
          </m:rPr>
          <m:t>)</m:t>
        </m:r>
        <m:r>
          <m:rPr>
            <m:sty m:val="p"/>
          </m:rPr>
          <m:t>=</m:t>
        </m:r>
        <m:sSub>
          <m:sSubPr/>
          <m:e>
            <m:r>
              <m:rPr>
                <m:sty m:val="i"/>
              </m:rPr>
              <m:t>v</m:t>
            </m:r>
          </m:e>
          <m:sub>
            <m:r>
              <m:rPr>
                <m:sty m:val="p"/>
              </m:rPr>
              <m:t>0</m:t>
            </m:r>
            <m:r>
              <m:rPr>
                <m:sty m:val="i"/>
              </m:rPr>
              <m:t>x</m:t>
            </m:r>
          </m:sub>
        </m:sSub>
        <m:sSub>
          <m:sSubPr/>
          <m:e>
            <m:acc>
              <m:accPr>
                <m:chr m:val="⃗"/>
              </m:accPr>
              <m:e>
                <m:r>
                  <m:rPr>
                    <m:sty m:val="i"/>
                  </m:rPr>
                  <m:t>e</m:t>
                </m:r>
              </m:e>
            </m:acc>
          </m:e>
          <m:sub>
            <m:r>
              <m:rPr>
                <m:sty m:val="i"/>
              </m:rPr>
              <m:t>x</m:t>
            </m:r>
          </m:sub>
        </m:sSub>
        <m:r>
          <m:rPr>
            <m:sty m:val="p"/>
          </m:rPr>
          <m:t>+</m:t>
        </m:r>
        <m:sSub>
          <m:sSubPr/>
          <m:e>
            <m:r>
              <m:rPr>
                <m:sty m:val="i"/>
              </m:rPr>
              <m:t>v</m:t>
            </m:r>
          </m:e>
          <m:sub>
            <m:r>
              <m:rPr>
                <m:sty m:val="p"/>
              </m:rPr>
              <m:t>0</m:t>
            </m:r>
            <m:r>
              <m:rPr>
                <m:sty m:val="i"/>
              </m:rPr>
              <m:t>y</m:t>
            </m:r>
          </m:sub>
        </m:sSub>
        <m:sSub>
          <m:sSubPr/>
          <m:e>
            <m:acc>
              <m:accPr>
                <m:chr m:val="⃗"/>
              </m:accPr>
              <m:e>
                <m:r>
                  <m:rPr>
                    <m:sty m:val="i"/>
                  </m:rPr>
                  <m:t>e</m:t>
                </m:r>
              </m:e>
            </m:acc>
          </m:e>
          <m:sub>
            <m:r>
              <m:rPr>
                <m:sty m:val="i"/>
              </m:rPr>
              <m:t>y</m:t>
            </m:r>
          </m:sub>
        </m:sSub>
        <m:r>
          <m:rPr>
            <m:sty m:val="p"/>
          </m:rPr>
          <m:t>+</m:t>
        </m:r>
        <m:sSub>
          <m:sSubPr/>
          <m:e>
            <m:r>
              <m:rPr>
                <m:sty m:val="i"/>
              </m:rPr>
              <m:t>v</m:t>
            </m:r>
          </m:e>
          <m:sub>
            <m:r>
              <m:rPr>
                <m:sty m:val="p"/>
              </m:rPr>
              <m:t>0</m:t>
            </m:r>
            <m:r>
              <m:rPr>
                <m:sty m:val="i"/>
              </m:rPr>
              <m:t>z</m:t>
            </m:r>
          </m:sub>
        </m:sSub>
        <m:sSub>
          <m:sSubPr/>
          <m:e>
            <m:acc>
              <m:accPr>
                <m:chr m:val="⃗"/>
              </m:accPr>
              <m:e>
                <m:r>
                  <m:rPr>
                    <m:sty m:val="i"/>
                  </m:rPr>
                  <m:t>e</m:t>
                </m:r>
              </m:e>
            </m:acc>
          </m:e>
          <m:sub>
            <m:r>
              <m:rPr>
                <m:sty m:val="i"/>
              </m:rPr>
              <m:t>z</m:t>
            </m:r>
          </m:sub>
        </m:sSub>
      </m:oMath>
      <w:r>
        <w:rPr/>
        <w:t xml:space="preserve">.</w:t>
      </w:r>
    </w:p>
    <w:p>
      <w:pPr>
        <w:spacing w:after="220" w:lineRule="auto"/>
      </w:pPr>
      <w:r>
        <w:rPr>
          <w:rFonts w:eastAsia="Georgia" w:cs="Georgia" w:ascii="Georgia" w:hAnsi="Georgia"/>
        </w:rPr>
        <w:t xml:space="preserve">Un jet moléculaire effusif est généré à partir d'une enceinte contenant </w:t>
      </w:r>
      <m:oMath>
        <m:sSub>
          <m:sSubPr/>
          <m:e>
            <m:r>
              <m:rPr>
                <m:sty m:val="p"/>
              </m:rPr>
              <m:t>CH</m:t>
            </m:r>
          </m:e>
          <m:sub>
            <m:r>
              <m:rPr>
                <m:sty m:val="p"/>
              </m:rPr>
              <m:t>3</m:t>
            </m:r>
          </m:sub>
        </m:sSub>
        <m:r>
          <m:rPr>
            <m:nor/>
          </m:rPr>
          <m:t xml:space="preserve"> </m:t>
        </m:r>
        <m:r>
          <m:rPr>
            <m:sty m:val="p"/>
          </m:rPr>
          <m:t>F</m:t>
        </m:r>
      </m:oMath>
      <w:r>
        <w:rPr>
          <w:rFonts w:eastAsia="Georgia" w:cs="Georgia" w:ascii="Georgia" w:hAnsi="Georgia"/>
        </w:rPr>
        <w:t xml:space="preserve"> gazeux, à température </w:t>
      </w:r>
      <m:oMath>
        <m:r>
          <m:rPr>
            <m:sty m:val="i"/>
          </m:rPr>
          <m:t>T</m:t>
        </m:r>
      </m:oMath>
      <w:r>
        <w:rPr>
          <w:rFonts w:eastAsia="Georgia" w:cs="Georgia" w:ascii="Georgia" w:hAnsi="Georgia"/>
        </w:rPr>
        <w:t xml:space="preserve">, munie d'un orifice de sortie. Le jet est collimaté par un diaphragme de petit diamètre donnant pour direction moyenne du jet celle de l'axe central </w:t>
      </w:r>
      <m:oMath>
        <m:r>
          <m:rPr>
            <m:sty m:val="i"/>
          </m:rPr>
          <m:t>O</m:t>
        </m:r>
        <m:r>
          <m:rPr>
            <m:sty m:val="i"/>
          </m:rPr>
          <m:t>z</m:t>
        </m:r>
      </m:oMath>
      <w:r>
        <w:rPr>
          <w:rFonts w:eastAsia="Georgia" w:cs="Georgia" w:ascii="Georgia" w:hAnsi="Georgia"/>
        </w:rPr>
        <w:t xml:space="preserve"> de l'hexapôle.</w:t>
      </w:r>
      <w:r>
        <w:rPr/>
        <w:br w:type="textWrapping"/>
      </w:r>
      <w:r>
        <w:rPr>
          <w:rFonts w:eastAsia="Georgia" w:cs="Georgia" w:ascii="Georgia" w:hAnsi="Georgia"/>
        </w:rPr>
        <w:t xml:space="preserve">5. Montrer que l'hexapôle permet de refocaliser les molécules, en opérant une sélection selon le moment dipolaire. Préciser la distance de première refocalisation.</w:t>
      </w:r>
      <w:r>
        <w:rPr/>
        <w:br w:type="textWrapping"/>
      </w:r>
      <w:r>
        <w:rPr>
          <w:rFonts w:eastAsia="Georgia" w:cs="Georgia" w:ascii="Georgia" w:hAnsi="Georgia"/>
        </w:rPr>
        <w:t xml:space="preserve">6. Dans un tel jet, la distribution des vitesses est donnée par l'expression </w:t>
      </w:r>
      <m:oMath>
        <m:r>
          <m:rPr>
            <m:sty m:val="i"/>
          </m:rPr>
          <m:t>d</m:t>
        </m:r>
        <m:r>
          <m:rPr>
            <m:sty m:val="i"/>
          </m:rPr>
          <m:t>N</m:t>
        </m:r>
        <m:r>
          <m:rPr>
            <m:sty m:val="p"/>
          </m:rPr>
          <m:t>(</m:t>
        </m:r>
        <m:r>
          <m:rPr>
            <m:sty m:val="i"/>
          </m:rPr>
          <m:t>v</m:t>
        </m:r>
        <m:r>
          <m:rPr>
            <m:sty m:val="p"/>
          </m:rPr>
          <m:t>)</m:t>
        </m:r>
        <m:r>
          <m:rPr>
            <m:sty m:val="p"/>
          </m:rPr>
          <m:t>=</m:t>
        </m:r>
        <m:r>
          <m:rPr>
            <m:sty m:val="i"/>
          </m:rPr>
          <m:t>A</m:t>
        </m:r>
        <m:sSup>
          <m:sSupPr/>
          <m:e>
            <m:r>
              <m:rPr>
                <m:sty m:val="i"/>
              </m:rPr>
              <m:t>v</m:t>
            </m:r>
          </m:e>
          <m:sup>
            <m:r>
              <m:rPr>
                <m:sty m:val="p"/>
              </m:rPr>
              <m:t>3</m:t>
            </m:r>
          </m:sup>
        </m:sSup>
        <m:r>
          <m:rPr>
            <m:sty m:val="p"/>
          </m:rPr>
          <m:t>exp</m:t>
        </m:r>
        <m:r>
          <m:rPr>
            <m:sty m:val="p"/>
          </m:rPr>
          <m:t>⁡</m:t>
        </m:r>
        <m:d>
          <m:dPr>
            <m:begChr m:val="("/>
            <m:endChr m:val=")"/>
            <m:ctrlPr>
              <w:rPr>
                <w:rFonts w:ascii="Cambria Math" w:hAnsi="Cambria Math"/>
              </w:rPr>
            </m:ctrlPr>
          </m:dPr>
          <m:e>
            <m:r>
              <m:rPr>
                <m:sty m:val="p"/>
              </m:rPr>
              <m:t>−</m:t>
            </m:r>
            <m:r>
              <m:rPr>
                <m:sty m:val="i"/>
              </m:rPr>
              <m:t>m</m:t>
            </m:r>
            <m:sSup>
              <m:sSupPr/>
              <m:e>
                <m:r>
                  <m:rPr>
                    <m:sty m:val="i"/>
                  </m:rPr>
                  <m:t>v</m:t>
                </m:r>
              </m:e>
              <m:sup>
                <m:r>
                  <m:rPr>
                    <m:sty m:val="p"/>
                  </m:rPr>
                  <m:t>2</m:t>
                </m:r>
              </m:sup>
            </m:sSup>
            <m:r>
              <m:rPr>
                <m:sty m:val="p"/>
              </m:rPr>
              <m:t>/</m:t>
            </m:r>
            <m:r>
              <m:rPr>
                <m:sty m:val="p"/>
              </m:rPr>
              <m:t>2</m:t>
            </m:r>
            <m:sSub>
              <m:sSubPr/>
              <m:e>
                <m:r>
                  <m:rPr>
                    <m:sty m:val="i"/>
                  </m:rPr>
                  <m:t>k</m:t>
                </m:r>
              </m:e>
              <m:sub>
                <m:r>
                  <m:rPr>
                    <m:sty m:val="i"/>
                  </m:rPr>
                  <m:t>B</m:t>
                </m:r>
              </m:sub>
            </m:sSub>
            <m:r>
              <m:rPr>
                <m:sty m:val="i"/>
              </m:rPr>
              <m:t>T</m:t>
            </m:r>
          </m:e>
        </m:d>
        <m:r>
          <m:rPr>
            <m:sty m:val="i"/>
          </m:rPr>
          <m:t>d</m:t>
        </m:r>
        <m:r>
          <m:rPr>
            <m:sty m:val="i"/>
          </m:rPr>
          <m:t>v</m:t>
        </m:r>
      </m:oMath>
      <w:r>
        <w:rPr>
          <w:rFonts w:eastAsia="Georgia" w:cs="Georgia" w:ascii="Georgia" w:hAnsi="Georgia"/>
        </w:rPr>
        <w:t xml:space="preserve">, où </w:t>
      </w:r>
      <m:oMath>
        <m:r>
          <m:rPr>
            <m:sty m:val="i"/>
          </m:rPr>
          <m:t>d</m:t>
        </m:r>
        <m:r>
          <m:rPr>
            <m:sty m:val="i"/>
          </m:rPr>
          <m:t>N</m:t>
        </m:r>
        <m:r>
          <m:rPr>
            <m:sty m:val="p"/>
          </m:rPr>
          <m:t>(</m:t>
        </m:r>
        <m:r>
          <m:rPr>
            <m:sty m:val="i"/>
          </m:rPr>
          <m:t>v</m:t>
        </m:r>
        <m:r>
          <m:rPr>
            <m:sty m:val="p"/>
          </m:rPr>
          <m:t>)</m:t>
        </m:r>
      </m:oMath>
      <w:r>
        <w:rPr>
          <w:rFonts w:eastAsia="Georgia" w:cs="Georgia" w:ascii="Georgia" w:hAnsi="Georgia"/>
        </w:rPr>
        <w:t xml:space="preserve"> est le nombre de molécules qui ont le module de leur vitesse entre </w:t>
      </w:r>
      <m:oMath>
        <m:r>
          <m:rPr>
            <m:sty m:val="i"/>
          </m:rPr>
          <m:t>v</m:t>
        </m:r>
      </m:oMath>
      <w:r>
        <w:rPr/>
        <w:t xml:space="preserve"> et </w:t>
      </w:r>
      <m:oMath>
        <m:r>
          <m:rPr>
            <m:sty m:val="i"/>
          </m:rPr>
          <m:t>v</m:t>
        </m:r>
        <m:r>
          <m:rPr>
            <m:sty m:val="p"/>
          </m:rPr>
          <m:t>+</m:t>
        </m:r>
        <m:r>
          <m:rPr>
            <m:sty m:val="i"/>
          </m:rPr>
          <m:t>d</m:t>
        </m:r>
        <m:r>
          <m:rPr>
            <m:sty m:val="i"/>
          </m:rPr>
          <m:t>v</m:t>
        </m:r>
      </m:oMath>
      <w:r>
        <w:rPr/>
        <w:t xml:space="preserve"> et </w:t>
      </w:r>
      <m:oMath>
        <m:r>
          <m:rPr>
            <m:sty m:val="i"/>
          </m:rPr>
          <m:t>A</m:t>
        </m:r>
      </m:oMath>
      <w:r>
        <w:rPr>
          <w:rFonts w:eastAsia="Georgia" w:cs="Georgia" w:ascii="Georgia" w:hAnsi="Georgia"/>
        </w:rPr>
        <w:t xml:space="preserve"> un facteur ne dépendant que de la température.</w:t>
      </w:r>
    </w:p>
    <w:p>
      <w:pPr>
        <w:spacing w:after="220" w:lineRule="auto"/>
      </w:pPr>
      <w:r>
        <w:rPr>
          <w:rFonts w:eastAsia="Georgia" w:cs="Georgia" w:ascii="Georgia" w:hAnsi="Georgia"/>
        </w:rPr>
        <w:t xml:space="preserve">Établir l'expression de la vitesse la plus probable du jet. La comparer à la vitesse quadratique moyenne dans l'enceinte.</w:t>
      </w:r>
      <w:r>
        <w:rPr/>
        <w:br w:type="textWrapping"/>
      </w:r>
      <w:r>
        <w:rPr>
          <w:rFonts w:eastAsia="Georgia" w:cs="Georgia" w:ascii="Georgia" w:hAnsi="Georgia"/>
        </w:rPr>
        <w:t xml:space="preserve">7. Application numérique. On donne </w:t>
      </w:r>
      <m:oMath>
        <m:r>
          <m:rPr>
            <m:sty m:val="i"/>
          </m:rPr>
          <m:t>R</m:t>
        </m:r>
        <m:r>
          <m:rPr>
            <m:sty m:val="p"/>
          </m:rPr>
          <m:t>=</m:t>
        </m:r>
        <m:r>
          <m:rPr>
            <m:sty m:val="p"/>
          </m:rPr>
          <m:t>2</m:t>
        </m:r>
        <m:r>
          <m:rPr>
            <m:sty m:val="p"/>
          </m:rPr>
          <m:t>,</m:t>
        </m:r>
        <m:r>
          <m:rPr>
            <m:sty m:val="p"/>
          </m:rPr>
          <m:t>5</m:t>
        </m:r>
        <m:r>
          <m:rPr>
            <m:nor/>
          </m:rPr>
          <m:t xml:space="preserve"> </m:t>
        </m:r>
        <m:r>
          <m:rPr>
            <m:sty m:val="p"/>
          </m:rPr>
          <m:t>cm</m:t>
        </m:r>
        <m:r>
          <m:rPr>
            <m:sty m:val="p"/>
          </m:rPr>
          <m:t>,</m:t>
        </m:r>
        <m:r>
          <m:rPr>
            <m:sty m:val="i"/>
          </m:rPr>
          <m:t>a</m:t>
        </m:r>
        <m:r>
          <m:rPr>
            <m:sty m:val="p"/>
          </m:rPr>
          <m:t>=</m:t>
        </m:r>
        <m:r>
          <m:rPr>
            <m:sty m:val="p"/>
          </m:rPr>
          <m:t>2</m:t>
        </m:r>
        <m:r>
          <m:rPr>
            <m:sty m:val="p"/>
          </m:rPr>
          <m:t>,</m:t>
        </m:r>
        <m:r>
          <m:rPr>
            <m:sty m:val="p"/>
          </m:rPr>
          <m:t>5</m:t>
        </m:r>
        <m:r>
          <m:rPr>
            <m:nor/>
          </m:rPr>
          <m:t xml:space="preserve"> </m:t>
        </m:r>
        <m:r>
          <m:rPr>
            <m:sty m:val="p"/>
          </m:rPr>
          <m:t>mm</m:t>
        </m:r>
        <m:r>
          <m:rPr>
            <m:sty m:val="p"/>
          </m:rPr>
          <m:t>,</m:t>
        </m:r>
        <m:sSub>
          <m:sSubPr/>
          <m:e>
            <m:r>
              <m:rPr>
                <m:sty m:val="i"/>
              </m:rPr>
              <m:t>V</m:t>
            </m:r>
          </m:e>
          <m:sub>
            <m:r>
              <m:rPr>
                <m:sty m:val="p"/>
              </m:rPr>
              <m:t>0</m:t>
            </m:r>
          </m:sub>
        </m:sSub>
        <m:r>
          <m:rPr>
            <m:sty m:val="p"/>
          </m:rPr>
          <m:t>=</m:t>
        </m:r>
        <m:r>
          <m:rPr>
            <m:sty m:val="p"/>
          </m:rPr>
          <m:t>50</m:t>
        </m:r>
        <m:r>
          <m:rPr>
            <m:sty m:val="p"/>
          </m:rPr>
          <m:t>kV</m:t>
        </m:r>
      </m:oMath>
      <w:r>
        <w:rPr/>
        <w:t xml:space="preserve"> et </w:t>
      </w:r>
      <m:oMath>
        <m:r>
          <m:rPr>
            <m:sty m:val="i"/>
          </m:rPr>
          <m:t>T</m:t>
        </m:r>
        <m:r>
          <m:rPr>
            <m:sty m:val="p"/>
          </m:rPr>
          <m:t>=</m:t>
        </m:r>
        <m:r>
          <m:rPr>
            <m:sty m:val="p"/>
          </m:rPr>
          <m:t>140</m:t>
        </m:r>
        <m:r>
          <m:rPr>
            <m:nor/>
          </m:rPr>
          <m:t xml:space="preserve"> </m:t>
        </m:r>
        <m:r>
          <m:rPr>
            <m:sty m:val="p"/>
          </m:rPr>
          <m:t>K</m:t>
        </m:r>
      </m:oMath>
      <w:r>
        <w:rPr>
          <w:rFonts w:eastAsia="Georgia" w:cs="Georgia" w:ascii="Georgia" w:hAnsi="Georgia"/>
        </w:rPr>
        <w:t xml:space="preserve">. On analyse le mouvement des molécules </w:t>
      </w:r>
      <m:oMath>
        <m:sSub>
          <m:sSubPr/>
          <m:e>
            <m:r>
              <m:rPr>
                <m:sty m:val="p"/>
              </m:rPr>
              <m:t>CH</m:t>
            </m:r>
          </m:e>
          <m:sub>
            <m:r>
              <m:rPr>
                <m:sty m:val="p"/>
              </m:rPr>
              <m:t>3</m:t>
            </m:r>
          </m:sub>
        </m:sSub>
        <m:r>
          <m:rPr>
            <m:nor/>
          </m:rPr>
          <m:t xml:space="preserve"> </m:t>
        </m:r>
        <m:r>
          <m:rPr>
            <m:sty m:val="p"/>
          </m:rPr>
          <m:t>F</m:t>
        </m:r>
      </m:oMath>
      <w:r>
        <w:rPr/>
        <w:t xml:space="preserve"> ayant un moment dipolaire </w:t>
      </w:r>
      <m:oMath>
        <m:d>
          <m:dPr>
            <m:begChr m:val="|"/>
            <m:endChr m:val="|"/>
            <m:ctrlPr>
              <w:rPr>
                <w:rFonts w:ascii="Cambria Math" w:hAnsi="Cambria Math"/>
              </w:rPr>
            </m:ctrlPr>
          </m:dPr>
          <m:e>
            <m:sSub>
              <m:sSubPr/>
              <m:e>
                <m:r>
                  <m:rPr>
                    <m:sty m:val="i"/>
                  </m:rPr>
                  <m:t>d</m:t>
                </m:r>
              </m:e>
              <m:sub>
                <m:r>
                  <m:rPr>
                    <m:sty m:val="p"/>
                  </m:rPr>
                  <m:t>eff</m:t>
                </m:r>
              </m:sub>
            </m:sSub>
          </m:e>
        </m:d>
        <m:r>
          <m:rPr>
            <m:sty m:val="p"/>
          </m:rPr>
          <m:t>=</m:t>
        </m:r>
        <m:r>
          <m:rPr>
            <m:sty m:val="p"/>
          </m:rPr>
          <m:t>3</m:t>
        </m:r>
        <m:r>
          <m:rPr>
            <m:sty m:val="p"/>
          </m:rPr>
          <m:t>×</m:t>
        </m:r>
        <m:sSup>
          <m:sSupPr/>
          <m:e>
            <m:r>
              <m:rPr>
                <m:sty m:val="p"/>
              </m:rPr>
              <m:t>10</m:t>
            </m:r>
          </m:e>
          <m:sup>
            <m:r>
              <m:rPr>
                <m:sty m:val="p"/>
              </m:rPr>
              <m:t>−</m:t>
            </m:r>
            <m:r>
              <m:rPr>
                <m:sty m:val="p"/>
              </m:rPr>
              <m:t>30</m:t>
            </m:r>
          </m:sup>
        </m:sSup>
        <m:r>
          <m:rPr>
            <m:sty m:val="p"/>
          </m:rPr>
          <m:t>C</m:t>
        </m:r>
        <m:r>
          <m:rPr>
            <m:sty m:val="p"/>
          </m:rPr>
          <m:t>⋅</m:t>
        </m:r>
        <m:r>
          <m:rPr>
            <m:sty m:val="p"/>
          </m:rPr>
          <m:t>m</m:t>
        </m:r>
      </m:oMath>
      <w:r>
        <w:rPr/>
        <w:t xml:space="preserve">.</w:t>
      </w:r>
      <w:r>
        <w:rPr/>
        <w:br w:type="textWrapping"/>
      </w:r>
      <w:r>
        <w:rPr/>
        <w:t xml:space="preserve">a) Calculer </w:t>
      </w:r>
      <m:oMath>
        <m:sSub>
          <m:sSubPr/>
          <m:e>
            <m:r>
              <m:rPr>
                <m:sty m:val="i"/>
              </m:rPr>
              <m:t>ω</m:t>
            </m:r>
          </m:e>
          <m:sub>
            <m:r>
              <m:rPr>
                <m:sty m:val="p"/>
              </m:rPr>
              <m:t>0</m:t>
            </m:r>
          </m:sub>
        </m:sSub>
      </m:oMath>
      <w:r>
        <w:rPr/>
        <w:t xml:space="preserve">.</w:t>
      </w:r>
      <w:r>
        <w:rPr/>
        <w:br w:type="textWrapping"/>
      </w:r>
      <w:r>
        <w:rPr/>
        <w:t xml:space="preserve">b) Calculer la position du premier point </w:t>
      </w:r>
      <m:oMath>
        <m:r>
          <m:rPr>
            <m:sty m:val="i"/>
          </m:rPr>
          <m:t>P</m:t>
        </m:r>
        <m:r>
          <m:rPr>
            <m:sty m:val="p"/>
          </m:rPr>
          <m:t>(</m:t>
        </m:r>
        <m:r>
          <m:rPr>
            <m:sty m:val="p"/>
          </m:rPr>
          <m:t>0</m:t>
        </m:r>
        <m:r>
          <m:rPr>
            <m:sty m:val="p"/>
          </m:rPr>
          <m:t>,</m:t>
        </m:r>
        <m:r>
          <m:rPr>
            <m:sty m:val="p"/>
          </m:rPr>
          <m:t>0</m:t>
        </m:r>
        <m:r>
          <m:rPr>
            <m:sty m:val="p"/>
          </m:rPr>
          <m:t>,</m:t>
        </m:r>
        <m:r>
          <m:rPr>
            <m:sty m:val="p"/>
          </m:rPr>
          <m:t>1</m:t>
        </m:r>
        <m:r>
          <m:rPr>
            <m:sty m:val="p"/>
          </m:rPr>
          <m:t>)</m:t>
        </m:r>
      </m:oMath>
      <w:r>
        <w:rPr>
          <w:rFonts w:eastAsia="Georgia" w:cs="Georgia" w:ascii="Georgia" w:hAnsi="Georgia"/>
        </w:rPr>
        <w:t xml:space="preserve"> où les molécules, ayant la vitesse la plus probable du jet, sont refocalisées sur l'axe </w:t>
      </w:r>
      <m:oMath>
        <m:r>
          <m:rPr>
            <m:sty m:val="i"/>
          </m:rPr>
          <m:t>O</m:t>
        </m:r>
        <m:r>
          <m:rPr>
            <m:sty m:val="i"/>
          </m:rPr>
          <m:t>z</m:t>
        </m:r>
      </m:oMath>
      <w:r>
        <w:rPr/>
        <w:t xml:space="preserve">.</w:t>
      </w:r>
    </w:p>
    <w:p>
      <w:pPr>
        <w:spacing w:line="271" w:before="330" w:lineRule="auto"/>
      </w:pPr>
      <w:r>
        <w:rPr>
          <w:rFonts w:eastAsia="Georgia" w:cs="Georgia" w:ascii="Georgia" w:hAnsi="Georgia"/>
          <w:b/>
          <w:sz w:val="42"/>
        </w:rPr>
        <w:t xml:space="preserve">III. Un anneau de stockage pour les molécules polaires</w:t>
      </w:r>
    </w:p>
    <w:p>
      <w:pPr>
        <w:spacing w:after="220" w:lineRule="auto"/>
      </w:pPr>
      <w:r>
        <w:rPr>
          <w:rFonts w:eastAsia="Georgia" w:cs="Georgia" w:ascii="Georgia" w:hAnsi="Georgia"/>
        </w:rPr>
        <w:t xml:space="preserve">Pour stocker des molécules polaires dans une région limitée de l'espace, on modifie l'hexapôle étudié auparavant en courbant les électrodes pour les transformer en tores, tous de même axe </w:t>
      </w:r>
      <m:oMath>
        <m:r>
          <m:rPr>
            <m:sty m:val="i"/>
          </m:rPr>
          <m:t>O</m:t>
        </m:r>
        <m:r>
          <m:rPr>
            <m:sty m:val="i"/>
          </m:rPr>
          <m:t>x</m:t>
        </m:r>
      </m:oMath>
      <w:r>
        <w:rPr>
          <w:rFonts w:eastAsia="Georgia" w:cs="Georgia" w:ascii="Georgia" w:hAnsi="Georgia"/>
        </w:rPr>
        <w:t xml:space="preserve"> (figure 2) ; l'axe central de l'hexapôle est devenu un cercle de rayon </w:t>
      </w:r>
      <m:oMath>
        <m:sSub>
          <m:sSubPr/>
          <m:e>
            <m:r>
              <m:rPr>
                <m:sty m:val="i"/>
              </m:rPr>
              <m:t>ρ</m:t>
            </m:r>
          </m:e>
          <m:sub>
            <m:r>
              <m:rPr>
                <m:sty m:val="i"/>
              </m:rPr>
              <m:t>T</m:t>
            </m:r>
          </m:sub>
        </m:sSub>
      </m:oMath>
      <w:r>
        <w:rPr>
          <w:rFonts w:eastAsia="Georgia" w:cs="Georgia" w:ascii="Georgia" w:hAnsi="Georgia"/>
        </w:rPr>
        <w:t xml:space="preserve">, et dans un plan méridien passant par </w:t>
      </w:r>
      <m:oMath>
        <m:r>
          <m:rPr>
            <m:sty m:val="i"/>
          </m:rPr>
          <m:t>O</m:t>
        </m:r>
        <m:r>
          <m:rPr>
            <m:sty m:val="i"/>
          </m:rPr>
          <m:t>x</m:t>
        </m:r>
      </m:oMath>
      <w:r>
        <w:rPr>
          <w:rFonts w:eastAsia="Georgia" w:cs="Georgia" w:ascii="Georgia" w:hAnsi="Georgia"/>
        </w:rPr>
        <w:t xml:space="preserve">, les électrodes gardent la même position relative, aux sommets d'un hexagone régulier de côté </w:t>
      </w:r>
      <m:oMath>
        <m:r>
          <m:rPr>
            <m:sty m:val="i"/>
          </m:rPr>
          <m:t>R</m:t>
        </m:r>
      </m:oMath>
      <w:r>
        <w:rPr/>
        <w:t xml:space="preserve">. Lorsque le rayon du tore </w:t>
      </w:r>
      <m:oMath>
        <m:sSub>
          <m:sSubPr/>
          <m:e>
            <m:r>
              <m:rPr>
                <m:sty m:val="i"/>
              </m:rPr>
              <m:t>ρ</m:t>
            </m:r>
          </m:e>
          <m:sub>
            <m:r>
              <m:rPr>
                <m:sty m:val="i"/>
              </m:rPr>
              <m:t>T</m:t>
            </m:r>
          </m:sub>
        </m:sSub>
      </m:oMath>
      <w:r>
        <w:rPr>
          <w:rFonts w:eastAsia="Georgia" w:cs="Georgia" w:ascii="Georgia" w:hAnsi="Georgia"/>
        </w:rPr>
        <w:t xml:space="preserve"> est très grand par rapport au rayon de l'hexapôle </w:t>
      </w:r>
      <m:oMath>
        <m:r>
          <m:rPr>
            <m:sty m:val="i"/>
          </m:rPr>
          <m:t>R</m:t>
        </m:r>
      </m:oMath>
      <w:r>
        <w:rPr>
          <w:rFonts w:eastAsia="Georgia" w:cs="Georgia" w:ascii="Georgia" w:hAnsi="Georgia"/>
        </w:rPr>
        <w:t xml:space="preserve">, on admettra qu'il n'y a pas, au voisinage du cercle central, de distorsion significative du champ électrostatique par rapport au cas linéaire étudié en partie II. Pour confiner le mouvement des molécules dans la région centrale du potentiel électrostatique, on interpose un diaphragme vertical, centré sur la circonférence </w:t>
      </w:r>
      <m:oMath>
        <m:r>
          <m:rPr>
            <m:sty m:val="i"/>
          </m:rPr>
          <m:t>ρ</m:t>
        </m:r>
        <m:r>
          <m:rPr>
            <m:sty m:val="p"/>
          </m:rPr>
          <m:t>=</m:t>
        </m:r>
        <m:sSub>
          <m:sSubPr/>
          <m:e>
            <m:r>
              <m:rPr>
                <m:sty m:val="i"/>
              </m:rPr>
              <m:t>ρ</m:t>
            </m:r>
          </m:e>
          <m:sub>
            <m:r>
              <m:rPr>
                <m:sty m:val="i"/>
              </m:rPr>
              <m:t>T</m:t>
            </m:r>
          </m:sub>
        </m:sSub>
      </m:oMath>
      <w:r>
        <w:rPr>
          <w:rFonts w:eastAsia="Georgia" w:cs="Georgia" w:ascii="Georgia" w:hAnsi="Georgia"/>
        </w:rPr>
        <w:t xml:space="preserve"> du tore, qui laisse passer les molécules à travers un trou de rayon </w:t>
      </w:r>
      <m:oMath>
        <m:sSub>
          <m:sSubPr/>
          <m:e>
            <m:r>
              <m:rPr>
                <m:sty m:val="i"/>
              </m:rPr>
              <m:t>r</m:t>
            </m:r>
          </m:e>
          <m:sub>
            <m:r>
              <m:rPr>
                <m:sty m:val="i"/>
              </m:rPr>
              <m:t>D</m:t>
            </m:r>
          </m:sub>
        </m:sSub>
      </m:oMath>
      <w:r>
        <w:rPr/>
        <w:t xml:space="preserve">.</w:t>
      </w:r>
    </w:p>
    <w:p>
      <w:pPr>
        <w:spacing w:lineRule="auto"/>
        <w:jc w:val="center"/>
      </w:pPr>
      <w:r>
        <w:rPr/>
        <w:drawing>
          <wp:inline distB="0" distL="0" distR="0" distT="0">
            <wp:extent cx="5486400" cy="2784975"/>
            <wp:effectExtent b="0" l="0" r="0" t="0"/>
            <wp:docPr id="2" name="image-86a7b37bed505c017e76d11bffd2e4679b4738bf.jpg"/>
            <a:graphic>
              <a:graphicData uri="http://schemas.openxmlformats.org/drawingml/2006/picture">
                <pic:pic>
                  <pic:nvPicPr>
                    <pic:cNvPr id="2" name="image-86a7b37bed505c017e76d11bffd2e4679b4738bf.jpg" descr=""/>
                    <pic:cNvPicPr/>
                  </pic:nvPicPr>
                  <pic:blipFill>
                    <a:blip r:embed="rId6" cstate="print"/>
                    <a:srcRect b="0" l="0" r="0" t="0"/>
                    <a:stretch>
                      <a:fillRect/>
                    </a:stretch>
                  </pic:blipFill>
                  <pic:spPr>
                    <a:xfrm>
                      <a:off x="0" y="0"/>
                      <a:ext cx="5486400" cy="2784975"/>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On utilise un système de coordonnées cylindriques </w:t>
      </w:r>
      <m:oMath>
        <m:r>
          <m:rPr>
            <m:sty m:val="p"/>
          </m:rPr>
          <m:t>(</m:t>
        </m:r>
        <m:r>
          <m:rPr>
            <m:sty m:val="i"/>
          </m:rPr>
          <m:t>ρ</m:t>
        </m:r>
        <m:r>
          <m:rPr>
            <m:sty m:val="p"/>
          </m:rPr>
          <m:t>,</m:t>
        </m:r>
        <m:r>
          <m:rPr>
            <m:sty m:val="i"/>
          </m:rPr>
          <m:t>φ</m:t>
        </m:r>
        <m:r>
          <m:rPr>
            <m:sty m:val="p"/>
          </m:rPr>
          <m:t>,</m:t>
        </m:r>
        <m:r>
          <m:rPr>
            <m:sty m:val="i"/>
          </m:rPr>
          <m:t>x</m:t>
        </m:r>
        <m:r>
          <m:rPr>
            <m:sty m:val="p"/>
          </m:rPr>
          <m:t>)</m:t>
        </m:r>
      </m:oMath>
      <w:r>
        <w:rPr/>
        <w:t xml:space="preserve">.</w:t>
      </w:r>
    </w:p>
    <w:p>
      <w:pPr>
        <w:numPr>
          <w:ilvl w:val="0"/>
          <w:numId w:val="3"/>
        </w:numPr>
        <w:spacing w:lineRule="auto"/>
      </w:pPr>
      <w:r>
        <w:rPr>
          <w:rFonts w:eastAsia="Georgia" w:cs="Georgia" w:ascii="Georgia" w:hAnsi="Georgia"/>
        </w:rPr>
        <w:t xml:space="preserve">En utilisant les résultats de la partie II, montrer que la force qui agit sur une molécule de moment dipolaire effectif </w:t>
      </w:r>
      <m:oMath>
        <m:sSub>
          <m:sSubPr/>
          <m:e>
            <m:r>
              <m:rPr>
                <m:sty m:val="i"/>
              </m:rPr>
              <m:t>d</m:t>
            </m:r>
          </m:e>
          <m:sub>
            <m:r>
              <m:rPr>
                <m:nor/>
              </m:rPr>
              <m:t>eff </m:t>
            </m:r>
          </m:sub>
        </m:sSub>
      </m:oMath>
      <w:r>
        <w:rPr/>
        <w:t xml:space="preserve"> a pour expression </w:t>
      </w:r>
      <m:oMath>
        <m:acc>
          <m:accPr>
            <m:chr m:val="⃗"/>
          </m:accPr>
          <m:e>
            <m:r>
              <m:rPr>
                <m:sty m:val="i"/>
              </m:rPr>
              <m:t>F</m:t>
            </m:r>
          </m:e>
        </m:acc>
        <m:r>
          <m:rPr>
            <m:sty m:val="p"/>
          </m:rPr>
          <m:t>=</m:t>
        </m:r>
        <m:r>
          <m:rPr>
            <m:sty m:val="p"/>
          </m:rPr>
          <m:t>−</m:t>
        </m:r>
        <m:r>
          <m:rPr>
            <m:sty m:val="i"/>
          </m:rPr>
          <m:t>K</m:t>
        </m:r>
        <m:d>
          <m:dPr>
            <m:begChr m:val="["/>
            <m:endChr m:val="]"/>
            <m:ctrlPr>
              <w:rPr>
                <w:rFonts w:ascii="Cambria Math" w:hAnsi="Cambria Math"/>
              </w:rPr>
            </m:ctrlPr>
          </m:dPr>
          <m:e>
            <m:d>
              <m:dPr>
                <m:begChr m:val="("/>
                <m:endChr m:val=")"/>
                <m:ctrlPr>
                  <w:rPr>
                    <w:rFonts w:ascii="Cambria Math" w:hAnsi="Cambria Math"/>
                  </w:rPr>
                </m:ctrlPr>
              </m:dPr>
              <m:e>
                <m:r>
                  <m:rPr>
                    <m:sty m:val="i"/>
                  </m:rPr>
                  <m:t>ρ</m:t>
                </m:r>
                <m:r>
                  <m:rPr>
                    <m:sty m:val="p"/>
                  </m:rPr>
                  <m:t>−</m:t>
                </m:r>
                <m:sSub>
                  <m:sSubPr/>
                  <m:e>
                    <m:r>
                      <m:rPr>
                        <m:sty m:val="i"/>
                      </m:rPr>
                      <m:t>ρ</m:t>
                    </m:r>
                  </m:e>
                  <m:sub>
                    <m:r>
                      <m:rPr>
                        <m:sty m:val="i"/>
                      </m:rPr>
                      <m:t>T</m:t>
                    </m:r>
                  </m:sub>
                </m:sSub>
              </m:e>
            </m:d>
            <m:sSub>
              <m:sSubPr/>
              <m:e>
                <m:acc>
                  <m:accPr>
                    <m:chr m:val="⃗"/>
                  </m:accPr>
                  <m:e>
                    <m:r>
                      <m:rPr>
                        <m:sty m:val="i"/>
                      </m:rPr>
                      <m:t>e</m:t>
                    </m:r>
                  </m:e>
                </m:acc>
              </m:e>
              <m:sub>
                <m:r>
                  <m:rPr>
                    <m:sty m:val="i"/>
                  </m:rPr>
                  <m:t>ρ</m:t>
                </m:r>
              </m:sub>
            </m:sSub>
            <m:r>
              <m:rPr>
                <m:sty m:val="p"/>
              </m:rPr>
              <m:t>+</m:t>
            </m:r>
            <m:r>
              <m:rPr>
                <m:sty m:val="i"/>
              </m:rPr>
              <m:t>x</m:t>
            </m:r>
            <m:sSub>
              <m:sSubPr/>
              <m:e>
                <m:acc>
                  <m:accPr>
                    <m:chr m:val="⃗"/>
                  </m:accPr>
                  <m:e>
                    <m:r>
                      <m:rPr>
                        <m:sty m:val="i"/>
                      </m:rPr>
                      <m:t>e</m:t>
                    </m:r>
                  </m:e>
                </m:acc>
              </m:e>
              <m:sub>
                <m:r>
                  <m:rPr>
                    <m:sty m:val="i"/>
                  </m:rPr>
                  <m:t>x</m:t>
                </m:r>
              </m:sub>
            </m:sSub>
          </m:e>
        </m:d>
      </m:oMath>
      <w:r>
        <w:rPr>
          <w:rFonts w:eastAsia="Georgia" w:cs="Georgia" w:ascii="Georgia" w:hAnsi="Georgia"/>
        </w:rPr>
        <w:t xml:space="preserve">. En déduire les trois équations différentielles qui régissent le mouvement des molécules dans le tore.</w:t>
      </w:r>
    </w:p>
    <w:p>
      <w:pPr>
        <w:numPr>
          <w:ilvl w:val="0"/>
          <w:numId w:val="3"/>
        </w:numPr>
        <w:spacing w:lineRule="auto"/>
      </w:pPr>
      <w:r>
        <w:rPr>
          <w:rFonts w:eastAsia="Georgia" w:cs="Georgia" w:ascii="Georgia" w:hAnsi="Georgia"/>
        </w:rPr>
        <w:t xml:space="preserve">Montrer que le moment cinétique </w:t>
      </w:r>
      <m:oMath>
        <m:sSub>
          <m:sSubPr/>
          <m:e>
            <m:r>
              <m:rPr>
                <m:sty m:val="i"/>
              </m:rPr>
              <m:t>L</m:t>
            </m:r>
          </m:e>
          <m:sub>
            <m:r>
              <m:rPr>
                <m:sty m:val="i"/>
              </m:rPr>
              <m:t>x</m:t>
            </m:r>
          </m:sub>
        </m:sSub>
      </m:oMath>
      <w:r>
        <w:rPr>
          <w:rFonts w:eastAsia="Georgia" w:cs="Georgia" w:ascii="Georgia" w:hAnsi="Georgia"/>
        </w:rPr>
        <w:t xml:space="preserve"> des molécules par rapport à l'axe </w:t>
      </w:r>
      <m:oMath>
        <m:r>
          <m:rPr>
            <m:sty m:val="i"/>
          </m:rPr>
          <m:t>O</m:t>
        </m:r>
        <m:r>
          <m:rPr>
            <m:sty m:val="i"/>
          </m:rPr>
          <m:t>x</m:t>
        </m:r>
      </m:oMath>
      <w:r>
        <w:rPr/>
        <w:t xml:space="preserve"> est une constante de mouvement.</w:t>
      </w:r>
    </w:p>
    <w:p>
      <w:pPr>
        <w:spacing w:after="220" w:lineRule="auto"/>
      </w:pPr>
      <w:r>
        <w:rPr>
          <w:rFonts w:eastAsia="Georgia" w:cs="Georgia" w:ascii="Georgia" w:hAnsi="Georgia"/>
        </w:rPr>
        <w:t xml:space="preserve">Expliciter en coordonnées cylindriques l'énergie mécanique totale </w:t>
      </w:r>
      <m:oMath>
        <m:r>
          <m:rPr>
            <m:sty m:val="i"/>
          </m:rPr>
          <m:t>E</m:t>
        </m:r>
        <m:r>
          <m:rPr>
            <m:sty m:val="p"/>
          </m:rPr>
          <m:t>(</m:t>
        </m:r>
        <m:r>
          <m:rPr>
            <m:sty m:val="i"/>
          </m:rPr>
          <m:t>ρ</m:t>
        </m:r>
        <m:r>
          <m:rPr>
            <m:sty m:val="p"/>
          </m:rPr>
          <m:t>,</m:t>
        </m:r>
        <m:acc>
          <m:accPr>
            <m:chr m:val="˙"/>
          </m:accPr>
          <m:e>
            <m:r>
              <m:rPr>
                <m:sty m:val="i"/>
              </m:rPr>
              <m:t>ρ</m:t>
            </m:r>
          </m:e>
        </m:acc>
        <m:r>
          <m:rPr>
            <m:sty m:val="p"/>
          </m:rPr>
          <m:t>,</m:t>
        </m:r>
        <m:r>
          <m:rPr>
            <m:sty m:val="i"/>
          </m:rPr>
          <m:t>φ</m:t>
        </m:r>
        <m:r>
          <m:rPr>
            <m:sty m:val="p"/>
          </m:rPr>
          <m:t>,</m:t>
        </m:r>
        <m:acc>
          <m:accPr>
            <m:chr m:val="˙"/>
          </m:accPr>
          <m:e>
            <m:r>
              <m:rPr>
                <m:sty m:val="i"/>
              </m:rPr>
              <m:t>φ</m:t>
            </m:r>
          </m:e>
        </m:acc>
        <m:r>
          <m:rPr>
            <m:sty m:val="p"/>
          </m:rPr>
          <m:t>,</m:t>
        </m:r>
        <m:r>
          <m:rPr>
            <m:sty m:val="i"/>
          </m:rPr>
          <m:t>x</m:t>
        </m:r>
        <m:r>
          <m:rPr>
            <m:sty m:val="p"/>
          </m:rPr>
          <m:t>,</m:t>
        </m:r>
        <m:acc>
          <m:accPr>
            <m:chr m:val="˙"/>
          </m:accPr>
          <m:e>
            <m:r>
              <m:rPr>
                <m:sty m:val="i"/>
              </m:rPr>
              <m:t>x</m:t>
            </m:r>
          </m:e>
        </m:acc>
        <m:r>
          <m:rPr>
            <m:sty m:val="p"/>
          </m:rPr>
          <m:t>)</m:t>
        </m:r>
      </m:oMath>
      <w:r>
        <w:rPr>
          <w:rFonts w:eastAsia="Georgia" w:cs="Georgia" w:ascii="Georgia" w:hAnsi="Georgia"/>
        </w:rPr>
        <w:t xml:space="preserve"> des molécules et montrer qu'elle est la somme de deux termes reliés respectivement au mouvement radial et angulaire et au mouvement selon </w:t>
      </w:r>
      <m:oMath>
        <m:r>
          <m:rPr>
            <m:sty m:val="i"/>
          </m:rPr>
          <m:t>O</m:t>
        </m:r>
        <m:r>
          <m:rPr>
            <m:sty m:val="i"/>
          </m:rPr>
          <m:t>x</m:t>
        </m:r>
      </m:oMath>
      <w:r>
        <w:rPr/>
        <w:t xml:space="preserve">. Montrer que chacun de ces deux termes se conserve.</w:t>
      </w:r>
      <w:r>
        <w:rPr/>
        <w:br w:type="textWrapping"/>
      </w:r>
      <w:r>
        <w:rPr>
          <w:rFonts w:eastAsia="Georgia" w:cs="Georgia" w:ascii="Georgia" w:hAnsi="Georgia"/>
        </w:rPr>
        <w:t xml:space="preserve">3. On analyse le mouvement des molécules qui suivent des trajectoires circulaires </w:t>
      </w:r>
      <m:oMath>
        <m:r>
          <m:rPr>
            <m:sty m:val="i"/>
          </m:rPr>
          <m:t>ρ</m:t>
        </m:r>
        <m:r>
          <m:rPr>
            <m:sty m:val="p"/>
          </m:rPr>
          <m:t>(</m:t>
        </m:r>
        <m:r>
          <m:rPr>
            <m:sty m:val="i"/>
          </m:rPr>
          <m:t>t</m:t>
        </m:r>
        <m:r>
          <m:rPr>
            <m:sty m:val="p"/>
          </m:rPr>
          <m:t>)</m:t>
        </m:r>
        <m:r>
          <m:rPr>
            <m:sty m:val="p"/>
          </m:rPr>
          <m:t>=</m:t>
        </m:r>
        <m:sSub>
          <m:sSubPr/>
          <m:e>
            <m:r>
              <m:rPr>
                <m:sty m:val="i"/>
              </m:rPr>
              <m:t>ρ</m:t>
            </m:r>
          </m:e>
          <m:sub>
            <m:r>
              <m:rPr>
                <m:sty m:val="p"/>
              </m:rPr>
              <m:t>0</m:t>
            </m:r>
          </m:sub>
        </m:sSub>
      </m:oMath>
      <w:r>
        <w:rPr/>
        <w:t xml:space="preserve"> dans le plan </w:t>
      </w:r>
      <m:oMath>
        <m:r>
          <m:rPr>
            <m:sty m:val="i"/>
          </m:rPr>
          <m:t>x</m:t>
        </m:r>
        <m:r>
          <m:rPr>
            <m:sty m:val="p"/>
          </m:rPr>
          <m:t>=</m:t>
        </m:r>
        <m:r>
          <m:rPr>
            <m:sty m:val="p"/>
          </m:rPr>
          <m:t>0</m:t>
        </m:r>
      </m:oMath>
      <w:r>
        <w:rPr/>
        <w:t xml:space="preserve">.</w:t>
      </w:r>
      <w:r>
        <w:rPr/>
        <w:br w:type="textWrapping"/>
      </w:r>
      <w:r>
        <w:rPr/>
        <w:t xml:space="preserve">a) Comparer </w:t>
      </w:r>
      <m:oMath>
        <m:sSub>
          <m:sSubPr/>
          <m:e>
            <m:r>
              <m:rPr>
                <m:sty m:val="i"/>
              </m:rPr>
              <m:t>ρ</m:t>
            </m:r>
          </m:e>
          <m:sub>
            <m:r>
              <m:rPr>
                <m:sty m:val="p"/>
              </m:rPr>
              <m:t>0</m:t>
            </m:r>
          </m:sub>
        </m:sSub>
      </m:oMath>
      <w:r>
        <w:rPr>
          <w:rFonts w:eastAsia="Georgia" w:cs="Georgia" w:ascii="Georgia" w:hAnsi="Georgia"/>
        </w:rPr>
        <w:t xml:space="preserve"> à </w:t>
      </w:r>
      <m:oMath>
        <m:sSub>
          <m:sSubPr/>
          <m:e>
            <m:r>
              <m:rPr>
                <m:sty m:val="i"/>
              </m:rPr>
              <m:t>ρ</m:t>
            </m:r>
          </m:e>
          <m:sub>
            <m:r>
              <m:rPr>
                <m:sty m:val="i"/>
              </m:rPr>
              <m:t>T</m:t>
            </m:r>
          </m:sub>
        </m:sSub>
      </m:oMath>
      <w:r>
        <w:rPr>
          <w:rFonts w:eastAsia="Georgia" w:cs="Georgia" w:ascii="Georgia" w:hAnsi="Georgia"/>
        </w:rPr>
        <w:t xml:space="preserve"> et commenter le résultat obtenu.</w:t>
      </w:r>
      <w:r>
        <w:rPr/>
        <w:br w:type="textWrapping"/>
      </w:r>
      <w:r>
        <w:rPr/>
        <w:t xml:space="preserve">b) Exprimer la vitesse radiale </w:t>
      </w:r>
      <m:oMath>
        <m:sSub>
          <m:sSubPr/>
          <m:e>
            <m:r>
              <m:rPr>
                <m:sty m:val="i"/>
              </m:rPr>
              <m:t>v</m:t>
            </m:r>
          </m:e>
          <m:sub>
            <m:r>
              <m:rPr>
                <m:sty m:val="i"/>
              </m:rPr>
              <m:t>φ</m:t>
            </m:r>
          </m:sub>
        </m:sSub>
        <m:r>
          <m:rPr>
            <m:sty m:val="p"/>
          </m:rPr>
          <m:t>=</m:t>
        </m:r>
        <m:sSub>
          <m:sSubPr/>
          <m:e>
            <m:r>
              <m:rPr>
                <m:sty m:val="i"/>
              </m:rPr>
              <m:t>ρ</m:t>
            </m:r>
          </m:e>
          <m:sub>
            <m:r>
              <m:rPr>
                <m:sty m:val="p"/>
              </m:rPr>
              <m:t>0</m:t>
            </m:r>
          </m:sub>
        </m:sSub>
        <m:acc>
          <m:accPr>
            <m:chr m:val="˙"/>
          </m:accPr>
          <m:e>
            <m:r>
              <m:rPr>
                <m:sty m:val="i"/>
              </m:rPr>
              <m:t>φ</m:t>
            </m:r>
          </m:e>
        </m:acc>
      </m:oMath>
      <w:r>
        <w:rPr/>
        <w:t xml:space="preserve"> en fonction du rayon de la trajectoire.</w:t>
      </w:r>
      <w:r>
        <w:rPr/>
        <w:br w:type="textWrapping"/>
      </w:r>
      <w:r>
        <w:rPr>
          <w:rFonts w:eastAsia="Georgia" w:cs="Georgia" w:ascii="Georgia" w:hAnsi="Georgia"/>
        </w:rPr>
        <w:t xml:space="preserve">c) Application numérique. On considère un anneau de stockage avec les caractéristiques suivantes : rayon moyen </w:t>
      </w:r>
      <m:oMath>
        <m:sSub>
          <m:sSubPr/>
          <m:e>
            <m:r>
              <m:rPr>
                <m:sty m:val="i"/>
              </m:rPr>
              <m:t>ρ</m:t>
            </m:r>
          </m:e>
          <m:sub>
            <m:r>
              <m:rPr>
                <m:sty m:val="i"/>
              </m:rPr>
              <m:t>T</m:t>
            </m:r>
          </m:sub>
        </m:sSub>
        <m:r>
          <m:rPr>
            <m:sty m:val="p"/>
          </m:rPr>
          <m:t>=</m:t>
        </m:r>
        <m:r>
          <m:rPr>
            <m:sty m:val="p"/>
          </m:rPr>
          <m:t>0</m:t>
        </m:r>
        <m:r>
          <m:rPr>
            <m:sty m:val="p"/>
          </m:rPr>
          <m:t>,</m:t>
        </m:r>
        <m:r>
          <m:rPr>
            <m:sty m:val="p"/>
          </m:rPr>
          <m:t>5</m:t>
        </m:r>
        <m:r>
          <m:rPr>
            <m:nor/>
          </m:rPr>
          <m:t xml:space="preserve"> </m:t>
        </m:r>
        <m:r>
          <m:rPr>
            <m:sty m:val="p"/>
          </m:rPr>
          <m:t>m</m:t>
        </m:r>
      </m:oMath>
      <w:r>
        <w:rPr>
          <w:rFonts w:eastAsia="Georgia" w:cs="Georgia" w:ascii="Georgia" w:hAnsi="Georgia"/>
        </w:rPr>
        <w:t xml:space="preserve">, rayon de l'hexapôle </w:t>
      </w:r>
      <m:oMath>
        <m:r>
          <m:rPr>
            <m:sty m:val="i"/>
          </m:rPr>
          <m:t>R</m:t>
        </m:r>
        <m:r>
          <m:rPr>
            <m:sty m:val="p"/>
          </m:rPr>
          <m:t>=</m:t>
        </m:r>
        <m:r>
          <m:rPr>
            <m:sty m:val="p"/>
          </m:rPr>
          <m:t>2</m:t>
        </m:r>
        <m:r>
          <m:rPr>
            <m:sty m:val="p"/>
          </m:rPr>
          <m:t>,</m:t>
        </m:r>
        <m:r>
          <m:rPr>
            <m:sty m:val="p"/>
          </m:rPr>
          <m:t>5</m:t>
        </m:r>
        <m:r>
          <m:rPr>
            <m:nor/>
          </m:rPr>
          <m:t xml:space="preserve"> </m:t>
        </m:r>
        <m:r>
          <m:rPr>
            <m:sty m:val="p"/>
          </m:rPr>
          <m:t>cm</m:t>
        </m:r>
      </m:oMath>
      <w:r>
        <w:rPr>
          <w:rFonts w:eastAsia="Georgia" w:cs="Georgia" w:ascii="Georgia" w:hAnsi="Georgia"/>
        </w:rPr>
        <w:t xml:space="preserve"> et rayon des électrodes </w:t>
      </w:r>
      <m:oMath>
        <m:r>
          <m:rPr>
            <m:sty m:val="i"/>
          </m:rPr>
          <m:t>a</m:t>
        </m:r>
        <m:r>
          <m:rPr>
            <m:sty m:val="p"/>
          </m:rPr>
          <m:t>=</m:t>
        </m:r>
        <m:r>
          <m:rPr>
            <m:sty m:val="p"/>
          </m:rPr>
          <m:t>2</m:t>
        </m:r>
        <m:r>
          <m:rPr>
            <m:sty m:val="p"/>
          </m:rPr>
          <m:t>,</m:t>
        </m:r>
        <m:r>
          <m:rPr>
            <m:sty m:val="p"/>
          </m:rPr>
          <m:t>5</m:t>
        </m:r>
        <m:r>
          <m:rPr>
            <m:nor/>
          </m:rPr>
          <m:t xml:space="preserve"> </m:t>
        </m:r>
        <m:r>
          <m:rPr>
            <m:sty m:val="p"/>
          </m:rPr>
          <m:t>mm</m:t>
        </m:r>
      </m:oMath>
      <w:r>
        <w:rPr>
          <w:rFonts w:eastAsia="Georgia" w:cs="Georgia" w:ascii="Georgia" w:hAnsi="Georgia"/>
        </w:rPr>
        <w:t xml:space="preserve">. Les électrodes sont aux potentiels </w:t>
      </w:r>
      <m:oMath>
        <m:r>
          <m:rPr>
            <m:sty m:val="p"/>
          </m:rPr>
          <m:t>±</m:t>
        </m:r>
        <m:sSub>
          <m:sSubPr/>
          <m:e>
            <m:r>
              <m:rPr>
                <m:sty m:val="i"/>
              </m:rPr>
              <m:t>V</m:t>
            </m:r>
          </m:e>
          <m:sub>
            <m:r>
              <m:rPr>
                <m:sty m:val="p"/>
              </m:rPr>
              <m:t>0</m:t>
            </m:r>
          </m:sub>
        </m:sSub>
      </m:oMath>
      <w:r>
        <w:rPr/>
        <w:t xml:space="preserve"> avec </w:t>
      </w:r>
      <m:oMath>
        <m:sSub>
          <m:sSubPr/>
          <m:e>
            <m:r>
              <m:rPr>
                <m:sty m:val="i"/>
              </m:rPr>
              <m:t>V</m:t>
            </m:r>
          </m:e>
          <m:sub>
            <m:r>
              <m:rPr>
                <m:sty m:val="p"/>
              </m:rPr>
              <m:t>0</m:t>
            </m:r>
          </m:sub>
        </m:sSub>
        <m:r>
          <m:rPr>
            <m:sty m:val="p"/>
          </m:rPr>
          <m:t>=</m:t>
        </m:r>
        <m:r>
          <m:rPr>
            <m:sty m:val="p"/>
          </m:rPr>
          <m:t>50</m:t>
        </m:r>
        <m:r>
          <m:rPr>
            <m:sty m:val="p"/>
          </m:rPr>
          <m:t>kV</m:t>
        </m:r>
      </m:oMath>
      <w:r>
        <w:rPr/>
        <w:t xml:space="preserve"> et </w:t>
      </w:r>
      <m:oMath>
        <m:sSub>
          <m:sSubPr/>
          <m:e>
            <m:r>
              <m:rPr>
                <m:sty m:val="i"/>
              </m:rPr>
              <m:t>r</m:t>
            </m:r>
          </m:e>
          <m:sub>
            <m:r>
              <m:rPr>
                <m:sty m:val="i"/>
              </m:rPr>
              <m:t>D</m:t>
            </m:r>
          </m:sub>
        </m:sSub>
        <m:r>
          <m:rPr>
            <m:sty m:val="p"/>
          </m:rPr>
          <m:t>=</m:t>
        </m:r>
        <m:r>
          <m:rPr>
            <m:sty m:val="p"/>
          </m:rPr>
          <m:t>2.5</m:t>
        </m:r>
        <m:r>
          <m:rPr>
            <m:nor/>
          </m:rPr>
          <m:t xml:space="preserve"> </m:t>
        </m:r>
        <m:r>
          <m:rPr>
            <m:sty m:val="p"/>
          </m:rPr>
          <m:t>mm</m:t>
        </m:r>
      </m:oMath>
      <w:r>
        <w:rPr>
          <w:rFonts w:eastAsia="Georgia" w:cs="Georgia" w:ascii="Georgia" w:hAnsi="Georgia"/>
        </w:rPr>
        <w:t xml:space="preserve">. Représenter graphiquement la dépendance </w:t>
      </w:r>
      <m:oMath>
        <m:sSub>
          <m:sSubPr/>
          <m:e>
            <m:r>
              <m:rPr>
                <m:sty m:val="i"/>
              </m:rPr>
              <m:t>v</m:t>
            </m:r>
          </m:e>
          <m:sub>
            <m:r>
              <m:rPr>
                <m:sty m:val="i"/>
              </m:rPr>
              <m:t>φ</m:t>
            </m:r>
          </m:sub>
        </m:sSub>
        <m:r>
          <m:rPr>
            <m:sty m:val="p"/>
          </m:rPr>
          <m:t>=</m:t>
        </m:r>
        <m:sSub>
          <m:sSubPr/>
          <m:e>
            <m:r>
              <m:rPr>
                <m:sty m:val="i"/>
              </m:rPr>
              <m:t>v</m:t>
            </m:r>
          </m:e>
          <m:sub>
            <m:r>
              <m:rPr>
                <m:sty m:val="i"/>
              </m:rPr>
              <m:t>φ</m:t>
            </m:r>
          </m:sub>
        </m:sSub>
        <m:d>
          <m:dPr>
            <m:begChr m:val="("/>
            <m:endChr m:val=")"/>
            <m:ctrlPr>
              <w:rPr>
                <w:rFonts w:ascii="Cambria Math" w:hAnsi="Cambria Math"/>
              </w:rPr>
            </m:ctrlPr>
          </m:dPr>
          <m:e>
            <m:sSub>
              <m:sSubPr/>
              <m:e>
                <m:r>
                  <m:rPr>
                    <m:sty m:val="i"/>
                  </m:rPr>
                  <m:t>ρ</m:t>
                </m:r>
              </m:e>
              <m:sub>
                <m:r>
                  <m:rPr>
                    <m:sty m:val="p"/>
                  </m:rPr>
                  <m:t>0</m:t>
                </m:r>
              </m:sub>
            </m:sSub>
          </m:e>
        </m:d>
      </m:oMath>
      <w:r>
        <w:rPr>
          <w:rFonts w:eastAsia="Georgia" w:cs="Georgia" w:ascii="Georgia" w:hAnsi="Georgia"/>
        </w:rPr>
        <w:t xml:space="preserve"> pour les molécules qui suivent des trajectoires circulaires dans ce système. En déduire la valeur maximale </w:t>
      </w:r>
      <m:oMath>
        <m:sSubSup>
          <m:sSubSupPr/>
          <m:e>
            <m:r>
              <m:rPr>
                <m:sty m:val="i"/>
              </m:rPr>
              <m:t>v</m:t>
            </m:r>
          </m:e>
          <m:sub>
            <m:r>
              <m:rPr>
                <m:sty m:val="i"/>
              </m:rPr>
              <m:t>φ</m:t>
            </m:r>
          </m:sub>
          <m:sup>
            <m:r>
              <m:rPr>
                <m:sty m:val="p"/>
              </m:rPr>
              <m:t>max</m:t>
            </m:r>
          </m:sup>
        </m:sSubSup>
      </m:oMath>
      <w:r>
        <w:rPr>
          <w:rFonts w:eastAsia="Georgia" w:cs="Georgia" w:ascii="Georgia" w:hAnsi="Georgia"/>
        </w:rPr>
        <w:t xml:space="preserve"> de la vitesse pour laquelle le mouvement reste confiné à l'intérieur du tube torique de rayon </w:t>
      </w:r>
      <m:oMath>
        <m:sSub>
          <m:sSubPr/>
          <m:e>
            <m:r>
              <m:rPr>
                <m:sty m:val="i"/>
              </m:rPr>
              <m:t>r</m:t>
            </m:r>
          </m:e>
          <m:sub>
            <m:r>
              <m:rPr>
                <m:sty m:val="i"/>
              </m:rPr>
              <m:t>D</m:t>
            </m:r>
          </m:sub>
        </m:sSub>
      </m:oMath>
      <w:r>
        <w:rPr/>
        <w:t xml:space="preserve"> pour </w:t>
      </w:r>
      <m:oMath>
        <m:d>
          <m:dPr>
            <m:begChr m:val="|"/>
            <m:endChr m:val="|"/>
            <m:ctrlPr>
              <w:rPr>
                <w:rFonts w:ascii="Cambria Math" w:hAnsi="Cambria Math"/>
              </w:rPr>
            </m:ctrlPr>
          </m:dPr>
          <m:e>
            <m:sSub>
              <m:sSubPr/>
              <m:e>
                <m:r>
                  <m:rPr>
                    <m:sty m:val="i"/>
                  </m:rPr>
                  <m:t>d</m:t>
                </m:r>
              </m:e>
              <m:sub>
                <m:r>
                  <m:rPr>
                    <m:sty m:val="p"/>
                  </m:rPr>
                  <m:t>eff</m:t>
                </m:r>
              </m:sub>
            </m:sSub>
          </m:e>
        </m:d>
        <m:r>
          <m:rPr>
            <m:sty m:val="p"/>
          </m:rPr>
          <m:t>=</m:t>
        </m:r>
        <m:r>
          <m:rPr>
            <m:sty m:val="p"/>
          </m:rPr>
          <m:t>3</m:t>
        </m:r>
        <m:r>
          <m:rPr>
            <m:sty m:val="p"/>
          </m:rPr>
          <m:t>×</m:t>
        </m:r>
        <m:sSup>
          <m:sSupPr/>
          <m:e>
            <m:r>
              <m:rPr>
                <m:sty m:val="p"/>
              </m:rPr>
              <m:t>10</m:t>
            </m:r>
          </m:e>
          <m:sup>
            <m:r>
              <m:rPr>
                <m:sty m:val="p"/>
              </m:rPr>
              <m:t>−</m:t>
            </m:r>
            <m:r>
              <m:rPr>
                <m:sty m:val="p"/>
              </m:rPr>
              <m:t>30</m:t>
            </m:r>
          </m:sup>
        </m:sSup>
        <m:r>
          <m:rPr>
            <m:sty m:val="p"/>
          </m:rPr>
          <m:t>C</m:t>
        </m:r>
        <m:r>
          <m:rPr>
            <m:sty m:val="p"/>
          </m:rPr>
          <m:t>⋅</m:t>
        </m:r>
        <m:r>
          <m:rPr>
            <m:sty m:val="p"/>
          </m:rPr>
          <m:t>m</m:t>
        </m:r>
      </m:oMath>
      <w:r>
        <w:rPr/>
        <w:t xml:space="preserve">.</w:t>
      </w:r>
      <w:r>
        <w:rPr/>
        <w:br w:type="textWrapping"/>
      </w:r>
      <w:r>
        <w:rPr>
          <w:rFonts w:eastAsia="Georgia" w:cs="Georgia" w:ascii="Georgia" w:hAnsi="Georgia"/>
        </w:rPr>
        <w:t xml:space="preserve">4. On analyse le mouvement des particules décrivant une trajectoire sur la surface cylindrique </w:t>
      </w:r>
      <m:oMath>
        <m:r>
          <m:rPr>
            <m:sty m:val="i"/>
          </m:rPr>
          <m:t>ρ</m:t>
        </m:r>
        <m:r>
          <m:rPr>
            <m:sty m:val="p"/>
          </m:rPr>
          <m:t>(</m:t>
        </m:r>
        <m:r>
          <m:rPr>
            <m:sty m:val="i"/>
          </m:rPr>
          <m:t>t</m:t>
        </m:r>
        <m:r>
          <m:rPr>
            <m:sty m:val="p"/>
          </m:rPr>
          <m:t>)</m:t>
        </m:r>
        <m:r>
          <m:rPr>
            <m:sty m:val="p"/>
          </m:rPr>
          <m:t>=</m:t>
        </m:r>
        <m:sSub>
          <m:sSubPr/>
          <m:e>
            <m:r>
              <m:rPr>
                <m:sty m:val="i"/>
              </m:rPr>
              <m:t>ρ</m:t>
            </m:r>
          </m:e>
          <m:sub>
            <m:r>
              <m:rPr>
                <m:sty m:val="p"/>
              </m:rPr>
              <m:t>0</m:t>
            </m:r>
          </m:sub>
        </m:sSub>
      </m:oMath>
      <w:r>
        <w:rPr/>
        <w:t xml:space="preserve">.</w:t>
      </w:r>
      <w:r>
        <w:rPr/>
        <w:br w:type="textWrapping"/>
      </w:r>
      <w:r>
        <w:rPr>
          <w:rFonts w:eastAsia="Georgia" w:cs="Georgia" w:ascii="Georgia" w:hAnsi="Georgia"/>
        </w:rPr>
        <w:t xml:space="preserve">a) Déterminer </w:t>
      </w:r>
      <m:oMath>
        <m:r>
          <m:rPr>
            <m:sty m:val="i"/>
          </m:rPr>
          <m:t>x</m:t>
        </m:r>
        <m:r>
          <m:rPr>
            <m:sty m:val="p"/>
          </m:rPr>
          <m:t>=</m:t>
        </m:r>
        <m:r>
          <m:rPr>
            <m:sty m:val="i"/>
          </m:rPr>
          <m:t>x</m:t>
        </m:r>
        <m:r>
          <m:rPr>
            <m:sty m:val="p"/>
          </m:rPr>
          <m:t>(</m:t>
        </m:r>
        <m:r>
          <m:rPr>
            <m:sty m:val="i"/>
          </m:rPr>
          <m:t>t</m:t>
        </m:r>
        <m:r>
          <m:rPr>
            <m:sty m:val="p"/>
          </m:rPr>
          <m:t>)</m:t>
        </m:r>
      </m:oMath>
      <w:r>
        <w:rPr/>
        <w:t xml:space="preserve"> pour les conditions initiales </w:t>
      </w:r>
      <m:oMath>
        <m:r>
          <m:rPr>
            <m:sty m:val="i"/>
          </m:rPr>
          <m:t>x</m:t>
        </m:r>
        <m:r>
          <m:rPr>
            <m:sty m:val="p"/>
          </m:rPr>
          <m:t>(</m:t>
        </m:r>
        <m:r>
          <m:rPr>
            <m:sty m:val="i"/>
          </m:rPr>
          <m:t>t</m:t>
        </m:r>
        <m:r>
          <m:rPr>
            <m:sty m:val="p"/>
          </m:rPr>
          <m:t>=</m:t>
        </m:r>
        <m:r>
          <m:rPr>
            <m:sty m:val="p"/>
          </m:rPr>
          <m:t>0</m:t>
        </m:r>
        <m:r>
          <m:rPr>
            <m:sty m:val="p"/>
          </m:rPr>
          <m:t>)</m:t>
        </m:r>
        <m:r>
          <m:rPr>
            <m:sty m:val="p"/>
          </m:rPr>
          <m:t>=</m:t>
        </m:r>
        <m:r>
          <m:rPr>
            <m:sty m:val="p"/>
          </m:rPr>
          <m:t>0</m:t>
        </m:r>
      </m:oMath>
      <w:r>
        <w:rPr/>
        <w:t xml:space="preserve"> et </w:t>
      </w:r>
      <m:oMath>
        <m:acc>
          <m:accPr>
            <m:chr m:val="˙"/>
          </m:accPr>
          <m:e>
            <m:r>
              <m:rPr>
                <m:sty m:val="i"/>
              </m:rPr>
              <m:t>x</m:t>
            </m:r>
          </m:e>
        </m:acc>
        <m:r>
          <m:rPr>
            <m:sty m:val="p"/>
          </m:rPr>
          <m:t>(</m:t>
        </m:r>
        <m:r>
          <m:rPr>
            <m:sty m:val="i"/>
          </m:rPr>
          <m:t>t</m:t>
        </m:r>
        <m:r>
          <m:rPr>
            <m:sty m:val="p"/>
          </m:rPr>
          <m:t>=</m:t>
        </m:r>
        <m:r>
          <m:rPr>
            <m:sty m:val="p"/>
          </m:rPr>
          <m:t>0</m:t>
        </m:r>
        <m:r>
          <m:rPr>
            <m:sty m:val="p"/>
          </m:rPr>
          <m:t>)</m:t>
        </m:r>
        <m:r>
          <m:rPr>
            <m:sty m:val="p"/>
          </m:rPr>
          <m:t>=</m:t>
        </m:r>
        <m:sSub>
          <m:sSubPr/>
          <m:e>
            <m:r>
              <m:rPr>
                <m:sty m:val="i"/>
              </m:rPr>
              <m:t>v</m:t>
            </m:r>
          </m:e>
          <m:sub>
            <m:sSub>
              <m:sSubPr/>
              <m:e>
                <m:r>
                  <m:rPr>
                    <m:sty m:val="i"/>
                  </m:rPr>
                  <m:t>x</m:t>
                </m:r>
              </m:e>
              <m:sub>
                <m:r>
                  <m:rPr>
                    <m:sty m:val="p"/>
                  </m:rPr>
                  <m:t>0</m:t>
                </m:r>
              </m:sub>
            </m:sSub>
          </m:sub>
        </m:sSub>
      </m:oMath>
      <w:r>
        <w:rPr/>
        <w:t xml:space="preserve">.</w:t>
      </w:r>
      <w:r>
        <w:rPr/>
        <w:br w:type="textWrapping"/>
      </w:r>
      <w:r>
        <w:rPr/>
        <w:t xml:space="preserve">b) Estimer la valeur maximale de la vitesse </w:t>
      </w:r>
      <m:oMath>
        <m:sSub>
          <m:sSubPr/>
          <m:e>
            <m:r>
              <m:rPr>
                <m:sty m:val="i"/>
              </m:rPr>
              <m:t>v</m:t>
            </m:r>
          </m:e>
          <m:sub>
            <m:sSub>
              <m:sSubPr/>
              <m:e>
                <m:r>
                  <m:rPr>
                    <m:sty m:val="i"/>
                  </m:rPr>
                  <m:t>x</m:t>
                </m:r>
              </m:e>
              <m:sub>
                <m:r>
                  <m:rPr>
                    <m:sty m:val="p"/>
                  </m:rPr>
                  <m:t>0</m:t>
                </m:r>
              </m:sub>
            </m:sSub>
          </m:sub>
        </m:sSub>
      </m:oMath>
      <w:r>
        <w:rPr>
          <w:rFonts w:eastAsia="Georgia" w:cs="Georgia" w:ascii="Georgia" w:hAnsi="Georgia"/>
        </w:rPr>
        <w:t xml:space="preserve"> pour laquelle le mouvement reste confiné à l'intérieur du tube torique de rayon </w:t>
      </w:r>
      <m:oMath>
        <m:sSub>
          <m:sSubPr/>
          <m:e>
            <m:r>
              <m:rPr>
                <m:sty m:val="i"/>
              </m:rPr>
              <m:t>r</m:t>
            </m:r>
          </m:e>
          <m:sub>
            <m:r>
              <m:rPr>
                <m:sty m:val="i"/>
              </m:rPr>
              <m:t>D</m:t>
            </m:r>
          </m:sub>
        </m:sSub>
      </m:oMath>
      <w:r>
        <w:rPr>
          <w:rFonts w:eastAsia="Georgia" w:cs="Georgia" w:ascii="Georgia" w:hAnsi="Georgia"/>
        </w:rPr>
        <w:t xml:space="preserve">. Représenter graphiquement la dépendance </w:t>
      </w:r>
      <m:oMath>
        <m:sSubSup>
          <m:sSubSupPr/>
          <m:e>
            <m:r>
              <m:rPr>
                <m:sty m:val="i"/>
              </m:rPr>
              <m:t>v</m:t>
            </m:r>
          </m:e>
          <m:sub>
            <m:sSub>
              <m:sSubPr/>
              <m:e>
                <m:r>
                  <m:rPr>
                    <m:sty m:val="i"/>
                  </m:rPr>
                  <m:t>x</m:t>
                </m:r>
              </m:e>
              <m:sub>
                <m:r>
                  <m:rPr>
                    <m:sty m:val="p"/>
                  </m:rPr>
                  <m:t>0</m:t>
                </m:r>
              </m:sub>
            </m:sSub>
          </m:sub>
          <m:sup>
            <m:r>
              <m:rPr>
                <m:sty m:val="p"/>
              </m:rPr>
              <m:t>max</m:t>
            </m:r>
          </m:sup>
        </m:sSubSup>
        <m:r>
          <m:rPr>
            <m:sty m:val="p"/>
          </m:rPr>
          <m:t>=</m:t>
        </m:r>
        <m:sSubSup>
          <m:sSubSupPr/>
          <m:e>
            <m:r>
              <m:rPr>
                <m:sty m:val="i"/>
              </m:rPr>
              <m:t>v</m:t>
            </m:r>
          </m:e>
          <m:sub>
            <m:sSub>
              <m:sSubPr/>
              <m:e>
                <m:r>
                  <m:rPr>
                    <m:sty m:val="i"/>
                  </m:rPr>
                  <m:t>x</m:t>
                </m:r>
              </m:e>
              <m:sub>
                <m:r>
                  <m:rPr>
                    <m:sty m:val="p"/>
                  </m:rPr>
                  <m:t>0</m:t>
                </m:r>
              </m:sub>
            </m:sSub>
          </m:sub>
          <m:sup>
            <m:r>
              <m:rPr>
                <m:sty m:val="p"/>
              </m:rPr>
              <m:t>max</m:t>
            </m:r>
          </m:sup>
        </m:sSubSup>
        <m:d>
          <m:dPr>
            <m:begChr m:val="("/>
            <m:endChr m:val=")"/>
            <m:ctrlPr>
              <w:rPr>
                <w:rFonts w:ascii="Cambria Math" w:hAnsi="Cambria Math"/>
              </w:rPr>
            </m:ctrlPr>
          </m:dPr>
          <m:e>
            <m:sSub>
              <m:sSubPr/>
              <m:e>
                <m:r>
                  <m:rPr>
                    <m:sty m:val="i"/>
                  </m:rPr>
                  <m:t>ρ</m:t>
                </m:r>
              </m:e>
              <m:sub>
                <m:r>
                  <m:rPr>
                    <m:sty m:val="p"/>
                  </m:rPr>
                  <m:t>0</m:t>
                </m:r>
              </m:sub>
            </m:sSub>
          </m:e>
        </m:d>
      </m:oMath>
      <w:r>
        <w:rPr>
          <w:rFonts w:eastAsia="Georgia" w:cs="Georgia" w:ascii="Georgia" w:hAnsi="Georgia"/>
        </w:rPr>
        <w:t xml:space="preserve"> en employant les valeurs données en 3.c).</w:t>
      </w:r>
      <w:r>
        <w:rPr/>
        <w:br w:type="textWrapping"/>
      </w:r>
      <w:r>
        <w:rPr>
          <w:rFonts w:eastAsia="Georgia" w:cs="Georgia" w:ascii="Georgia" w:hAnsi="Georgia"/>
        </w:rPr>
        <w:t xml:space="preserve">5. On analyse le mouvement des molécules dans le plan </w:t>
      </w:r>
      <m:oMath>
        <m:r>
          <m:rPr>
            <m:sty m:val="p"/>
          </m:rPr>
          <m:t>(</m:t>
        </m:r>
        <m:r>
          <m:rPr>
            <m:sty m:val="i"/>
          </m:rPr>
          <m:t>ρ</m:t>
        </m:r>
        <m:r>
          <m:rPr>
            <m:sty m:val="p"/>
          </m:rPr>
          <m:t>(</m:t>
        </m:r>
        <m:r>
          <m:rPr>
            <m:sty m:val="i"/>
          </m:rPr>
          <m:t>t</m:t>
        </m:r>
        <m:r>
          <m:rPr>
            <m:sty m:val="p"/>
          </m:rPr>
          <m:t>)</m:t>
        </m:r>
        <m:r>
          <m:rPr>
            <m:sty m:val="p"/>
          </m:rPr>
          <m:t>,</m:t>
        </m:r>
        <m:r>
          <m:rPr>
            <m:sty m:val="i"/>
          </m:rPr>
          <m:t>φ</m:t>
        </m:r>
        <m:r>
          <m:rPr>
            <m:sty m:val="p"/>
          </m:rPr>
          <m:t>(</m:t>
        </m:r>
        <m:r>
          <m:rPr>
            <m:sty m:val="i"/>
          </m:rPr>
          <m:t>t</m:t>
        </m:r>
        <m:r>
          <m:rPr>
            <m:sty m:val="p"/>
          </m:rPr>
          <m:t>)</m:t>
        </m:r>
        <m:r>
          <m:rPr>
            <m:sty m:val="p"/>
          </m:rPr>
          <m:t>,</m:t>
        </m:r>
        <m:r>
          <m:rPr>
            <m:sty m:val="i"/>
          </m:rPr>
          <m:t>x</m:t>
        </m:r>
        <m:r>
          <m:rPr>
            <m:sty m:val="p"/>
          </m:rPr>
          <m:t>=</m:t>
        </m:r>
        <m:r>
          <m:rPr>
            <m:sty m:val="p"/>
          </m:rPr>
          <m:t>0</m:t>
        </m:r>
        <m:r>
          <m:rPr>
            <m:sty m:val="p"/>
          </m:rPr>
          <m:t>)</m:t>
        </m:r>
      </m:oMath>
      <w:r>
        <w:rPr>
          <w:rFonts w:eastAsia="Georgia" w:cs="Georgia" w:ascii="Georgia" w:hAnsi="Georgia"/>
        </w:rPr>
        <w:t xml:space="preserve">. Les molécules sont injectées au centre de l'anneau </w:t>
      </w:r>
      <m:oMath>
        <m:r>
          <m:rPr>
            <m:sty m:val="i"/>
          </m:rPr>
          <m:t>ρ</m:t>
        </m:r>
        <m:r>
          <m:rPr>
            <m:sty m:val="p"/>
          </m:rPr>
          <m:t>(</m:t>
        </m:r>
        <m:r>
          <m:rPr>
            <m:sty m:val="i"/>
          </m:rPr>
          <m:t>t</m:t>
        </m:r>
        <m:r>
          <m:rPr>
            <m:sty m:val="p"/>
          </m:rPr>
          <m:t>=</m:t>
        </m:r>
        <m:r>
          <m:rPr>
            <m:sty m:val="p"/>
          </m:rPr>
          <m:t>0</m:t>
        </m:r>
        <m:r>
          <m:rPr>
            <m:sty m:val="p"/>
          </m:rPr>
          <m:t>)</m:t>
        </m:r>
        <m:r>
          <m:rPr>
            <m:sty m:val="p"/>
          </m:rPr>
          <m:t>=</m:t>
        </m:r>
        <m:sSub>
          <m:sSubPr/>
          <m:e>
            <m:r>
              <m:rPr>
                <m:sty m:val="i"/>
              </m:rPr>
              <m:t>ρ</m:t>
            </m:r>
          </m:e>
          <m:sub>
            <m:r>
              <m:rPr>
                <m:sty m:val="i"/>
              </m:rPr>
              <m:t>T</m:t>
            </m:r>
          </m:sub>
        </m:sSub>
      </m:oMath>
      <w:r>
        <w:rPr/>
        <w:t xml:space="preserve"> avec une vitesse initiale </w:t>
      </w:r>
      <m:oMath>
        <m:acc>
          <m:accPr>
            <m:chr m:val="⃗"/>
          </m:accPr>
          <m:e>
            <m:r>
              <m:rPr>
                <m:sty m:val="i"/>
              </m:rPr>
              <m:t>v</m:t>
            </m:r>
          </m:e>
        </m:acc>
        <m:r>
          <m:rPr>
            <m:sty m:val="p"/>
          </m:rPr>
          <m:t>(</m:t>
        </m:r>
        <m:r>
          <m:rPr>
            <m:sty m:val="i"/>
          </m:rPr>
          <m:t>t</m:t>
        </m:r>
        <m:r>
          <m:rPr>
            <m:sty m:val="p"/>
          </m:rPr>
          <m:t>=</m:t>
        </m:r>
        <m:r>
          <m:rPr>
            <m:sty m:val="p"/>
          </m:rPr>
          <m:t>0</m:t>
        </m:r>
        <m:r>
          <m:rPr>
            <m:sty m:val="p"/>
          </m:rPr>
          <m:t>)</m:t>
        </m:r>
        <m:r>
          <m:rPr>
            <m:sty m:val="p"/>
          </m:rPr>
          <m:t>=</m:t>
        </m:r>
        <m:sSub>
          <m:sSubPr/>
          <m:e>
            <m:r>
              <m:rPr>
                <m:sty m:val="i"/>
              </m:rPr>
              <m:t>v</m:t>
            </m:r>
          </m:e>
          <m:sub>
            <m:sSub>
              <m:sSubPr/>
              <m:e>
                <m:r>
                  <m:rPr>
                    <m:sty m:val="i"/>
                  </m:rPr>
                  <m:t>φ</m:t>
                </m:r>
              </m:e>
              <m:sub>
                <m:r>
                  <m:rPr>
                    <m:sty m:val="p"/>
                  </m:rPr>
                  <m:t>0</m:t>
                </m:r>
              </m:sub>
            </m:sSub>
          </m:sub>
        </m:sSub>
        <m:sSub>
          <m:sSubPr/>
          <m:e>
            <m:acc>
              <m:accPr>
                <m:chr m:val="⃗"/>
              </m:accPr>
              <m:e>
                <m:r>
                  <m:rPr>
                    <m:sty m:val="i"/>
                  </m:rPr>
                  <m:t>e</m:t>
                </m:r>
              </m:e>
            </m:acc>
          </m:e>
          <m:sub>
            <m:r>
              <m:rPr>
                <m:sty m:val="i"/>
              </m:rPr>
              <m:t>φ</m:t>
            </m:r>
          </m:sub>
        </m:sSub>
        <m:r>
          <m:rPr>
            <m:sty m:val="p"/>
          </m:rPr>
          <m:t>+</m:t>
        </m:r>
        <m:sSub>
          <m:sSubPr/>
          <m:e>
            <m:r>
              <m:rPr>
                <m:sty m:val="i"/>
              </m:rPr>
              <m:t>v</m:t>
            </m:r>
          </m:e>
          <m:sub>
            <m:sSub>
              <m:sSubPr/>
              <m:e>
                <m:r>
                  <m:rPr>
                    <m:sty m:val="i"/>
                  </m:rPr>
                  <m:t>ρ</m:t>
                </m:r>
              </m:e>
              <m:sub>
                <m:r>
                  <m:rPr>
                    <m:sty m:val="p"/>
                  </m:rPr>
                  <m:t>0</m:t>
                </m:r>
              </m:sub>
            </m:sSub>
          </m:sub>
        </m:sSub>
        <m:sSub>
          <m:sSubPr/>
          <m:e>
            <m:acc>
              <m:accPr>
                <m:chr m:val="⃗"/>
              </m:accPr>
              <m:e>
                <m:r>
                  <m:rPr>
                    <m:sty m:val="i"/>
                  </m:rPr>
                  <m:t>e</m:t>
                </m:r>
              </m:e>
            </m:acc>
          </m:e>
          <m:sub>
            <m:r>
              <m:rPr>
                <m:sty m:val="i"/>
              </m:rPr>
              <m:t>ρ</m:t>
            </m:r>
          </m:sub>
        </m:sSub>
      </m:oMath>
      <w:r>
        <w:rPr>
          <w:rFonts w:eastAsia="Georgia" w:cs="Georgia" w:ascii="Georgia" w:hAnsi="Georgia"/>
        </w:rPr>
        <w:t xml:space="preserve">, où </w:t>
      </w:r>
      <m:oMath>
        <m:sSub>
          <m:sSubPr/>
          <m:e>
            <m:r>
              <m:rPr>
                <m:sty m:val="i"/>
              </m:rPr>
              <m:t>v</m:t>
            </m:r>
          </m:e>
          <m:sub>
            <m:sSub>
              <m:sSubPr/>
              <m:e>
                <m:r>
                  <m:rPr>
                    <m:sty m:val="i"/>
                  </m:rPr>
                  <m:t>φ</m:t>
                </m:r>
              </m:e>
              <m:sub>
                <m:r>
                  <m:rPr>
                    <m:sty m:val="p"/>
                  </m:rPr>
                  <m:t>0</m:t>
                </m:r>
              </m:sub>
            </m:sSub>
          </m:sub>
        </m:sSub>
      </m:oMath>
      <w:r>
        <w:rPr>
          <w:rFonts w:eastAsia="Georgia" w:cs="Georgia" w:ascii="Georgia" w:hAnsi="Georgia"/>
        </w:rPr>
        <w:t xml:space="preserve"> est inférieure à </w:t>
      </w:r>
      <m:oMath>
        <m:sSubSup>
          <m:sSubSupPr/>
          <m:e>
            <m:r>
              <m:rPr>
                <m:sty m:val="i"/>
              </m:rPr>
              <m:t>v</m:t>
            </m:r>
          </m:e>
          <m:sub>
            <m:r>
              <m:rPr>
                <m:sty m:val="i"/>
              </m:rPr>
              <m:t>φ</m:t>
            </m:r>
          </m:sub>
          <m:sup>
            <m:r>
              <m:rPr>
                <m:sty m:val="p"/>
              </m:rPr>
              <m:t>max</m:t>
            </m:r>
          </m:sup>
        </m:sSubSup>
      </m:oMath>
      <w:r>
        <w:rPr>
          <w:rFonts w:eastAsia="Georgia" w:cs="Georgia" w:ascii="Georgia" w:hAnsi="Georgia"/>
        </w:rPr>
        <w:t xml:space="preserve"> déterminé en 3.c).</w:t>
      </w:r>
      <w:r>
        <w:rPr/>
        <w:br w:type="textWrapping"/>
      </w:r>
      <w:r>
        <w:rPr>
          <w:rFonts w:eastAsia="Georgia" w:cs="Georgia" w:ascii="Georgia" w:hAnsi="Georgia"/>
        </w:rPr>
        <w:t xml:space="preserve">a) Montrer que l'énergie mécanique des molécules peut se mettre sous la forme </w:t>
      </w:r>
      <m:oMath>
        <m:sSub>
          <m:sSubPr/>
          <m:e>
            <m:r>
              <m:rPr>
                <m:sty m:val="i"/>
              </m:rPr>
              <m:t>E</m:t>
            </m:r>
          </m:e>
          <m:sub>
            <m:r>
              <m:rPr>
                <m:sty m:val="i"/>
              </m:rPr>
              <m:t>ρ</m:t>
            </m:r>
            <m:r>
              <m:rPr>
                <m:sty m:val="p"/>
              </m:rPr>
              <m:t>,</m:t>
            </m:r>
            <m:r>
              <m:rPr>
                <m:sty m:val="i"/>
              </m:rPr>
              <m:t>φ</m:t>
            </m:r>
          </m:sub>
        </m:sSub>
        <m:r>
          <m:rPr>
            <m:sty m:val="p"/>
          </m:rPr>
          <m:t>=</m:t>
        </m:r>
        <m:f>
          <m:fPr>
            <m:ctrlPr>
              <w:rPr>
                <w:rFonts w:ascii="Cambria Math" w:hAnsi="Cambria Math"/>
              </w:rPr>
            </m:ctrlPr>
          </m:fPr>
          <m:num>
            <m:r>
              <m:rPr>
                <m:sty m:val="i"/>
              </m:rPr>
              <m:t>m</m:t>
            </m:r>
            <m:sSup>
              <m:sSupPr/>
              <m:e>
                <m:acc>
                  <m:accPr>
                    <m:chr m:val="˙"/>
                  </m:accPr>
                  <m:e>
                    <m:r>
                      <m:rPr>
                        <m:sty m:val="i"/>
                      </m:rPr>
                      <m:t>ρ</m:t>
                    </m:r>
                  </m:e>
                </m:acc>
              </m:e>
              <m:sup>
                <m:r>
                  <m:rPr>
                    <m:sty m:val="p"/>
                  </m:rPr>
                  <m:t>2</m:t>
                </m:r>
              </m:sup>
            </m:sSup>
          </m:num>
          <m:den>
            <m:r>
              <m:rPr>
                <m:sty m:val="p"/>
              </m:rPr>
              <m:t>2</m:t>
            </m:r>
          </m:den>
        </m:f>
        <m:r>
          <m:rPr>
            <m:sty m:val="p"/>
          </m:rPr>
          <m:t>+</m:t>
        </m:r>
        <m:sSub>
          <m:sSubPr/>
          <m:e>
            <m:r>
              <m:rPr>
                <m:sty m:val="i"/>
              </m:rPr>
              <m:t>U</m:t>
            </m:r>
          </m:e>
          <m:sub>
            <m:r>
              <m:rPr>
                <m:sty m:val="p"/>
              </m:rPr>
              <m:t>eff</m:t>
            </m:r>
          </m:sub>
        </m:sSub>
        <m:r>
          <m:rPr>
            <m:sty m:val="p"/>
          </m:rPr>
          <m:t>(</m:t>
        </m:r>
        <m:r>
          <m:rPr>
            <m:sty m:val="i"/>
          </m:rPr>
          <m:t>ρ</m:t>
        </m:r>
        <m:r>
          <m:rPr>
            <m:sty m:val="p"/>
          </m:rPr>
          <m:t>)</m:t>
        </m:r>
      </m:oMath>
      <w:r>
        <w:rPr>
          <w:rFonts w:eastAsia="Georgia" w:cs="Georgia" w:ascii="Georgia" w:hAnsi="Georgia"/>
        </w:rPr>
        <w:t xml:space="preserve">, où le dernier terme correspond à une énergie potentielle effective à expliciter.</w:t>
      </w:r>
      <w:r>
        <w:rPr/>
        <w:br w:type="textWrapping"/>
      </w:r>
      <w:r>
        <w:rPr>
          <w:rFonts w:eastAsia="Georgia" w:cs="Georgia" w:ascii="Georgia" w:hAnsi="Georgia"/>
        </w:rPr>
        <w:t xml:space="preserve">b) Montrer, en utilisant une représentation graphique, que le mouvement radial est contenu dans un intervalle </w:t>
      </w:r>
      <m:oMath>
        <m:d>
          <m:dPr>
            <m:begChr m:val="["/>
            <m:endChr m:val="]"/>
            <m:ctrlPr>
              <w:rPr>
                <w:rFonts w:ascii="Cambria Math" w:hAnsi="Cambria Math"/>
              </w:rPr>
            </m:ctrlPr>
          </m:dPr>
          <m:e>
            <m:sSup>
              <m:sSupPr/>
              <m:e>
                <m:r>
                  <m:rPr>
                    <m:sty m:val="i"/>
                  </m:rPr>
                  <m:t>ρ</m:t>
                </m:r>
              </m:e>
              <m:sup>
                <m:r>
                  <m:rPr>
                    <m:sty m:val="p"/>
                  </m:rPr>
                  <m:t>min</m:t>
                </m:r>
              </m:sup>
            </m:sSup>
            <m:r>
              <m:rPr>
                <m:sty m:val="p"/>
              </m:rPr>
              <m:t>,</m:t>
            </m:r>
            <m:sSup>
              <m:sSupPr/>
              <m:e>
                <m:r>
                  <m:rPr>
                    <m:sty m:val="i"/>
                  </m:rPr>
                  <m:t>ρ</m:t>
                </m:r>
              </m:e>
              <m:sup>
                <m:r>
                  <m:rPr>
                    <m:sty m:val="p"/>
                  </m:rPr>
                  <m:t>max</m:t>
                </m:r>
              </m:sup>
            </m:sSup>
          </m:e>
        </m:d>
      </m:oMath>
      <w:r>
        <w:rPr/>
        <w:t xml:space="preserve">.</w:t>
      </w:r>
      <w:r>
        <w:rPr/>
        <w:br w:type="textWrapping"/>
      </w:r>
      <w:r>
        <w:rPr/>
        <w:t xml:space="preserve">c) Calculer la valeur maximale </w:t>
      </w:r>
      <m:oMath>
        <m:sSubSup>
          <m:sSubSupPr/>
          <m:e>
            <m:r>
              <m:rPr>
                <m:sty m:val="i"/>
              </m:rPr>
              <m:t>v</m:t>
            </m:r>
          </m:e>
          <m:sub>
            <m:sSub>
              <m:sSubPr/>
              <m:e>
                <m:r>
                  <m:rPr>
                    <m:sty m:val="i"/>
                  </m:rPr>
                  <m:t>ρ</m:t>
                </m:r>
              </m:e>
              <m:sub>
                <m:r>
                  <m:rPr>
                    <m:sty m:val="p"/>
                  </m:rPr>
                  <m:t>0</m:t>
                </m:r>
              </m:sub>
            </m:sSub>
          </m:sub>
          <m:sup>
            <m:r>
              <m:rPr>
                <m:sty m:val="p"/>
              </m:rPr>
              <m:t>max</m:t>
            </m:r>
          </m:sup>
        </m:sSubSup>
      </m:oMath>
      <w:r>
        <w:rPr>
          <w:rFonts w:eastAsia="Georgia" w:cs="Georgia" w:ascii="Georgia" w:hAnsi="Georgia"/>
        </w:rPr>
        <w:t xml:space="preserve"> de la vitesse radiale pour laquelle le mouvement reste confiné à l'intérieur du tube torique de rayon </w:t>
      </w:r>
      <m:oMath>
        <m:sSub>
          <m:sSubPr/>
          <m:e>
            <m:r>
              <m:rPr>
                <m:sty m:val="i"/>
              </m:rPr>
              <m:t>r</m:t>
            </m:r>
          </m:e>
          <m:sub>
            <m:r>
              <m:rPr>
                <m:sty m:val="i"/>
              </m:rPr>
              <m:t>D</m:t>
            </m:r>
          </m:sub>
        </m:sSub>
      </m:oMath>
      <w:r>
        <w:rPr/>
        <w:t xml:space="preserve"> pour une vitesse </w:t>
      </w:r>
      <m:oMath>
        <m:sSub>
          <m:sSubPr/>
          <m:e>
            <m:r>
              <m:rPr>
                <m:sty m:val="i"/>
              </m:rPr>
              <m:t>v</m:t>
            </m:r>
          </m:e>
          <m:sub>
            <m:sSub>
              <m:sSubPr/>
              <m:e>
                <m:r>
                  <m:rPr>
                    <m:sty m:val="i"/>
                  </m:rPr>
                  <m:t>φ</m:t>
                </m:r>
              </m:e>
              <m:sub>
                <m:r>
                  <m:rPr>
                    <m:sty m:val="p"/>
                  </m:rPr>
                  <m:t>0</m:t>
                </m:r>
              </m:sub>
            </m:sSub>
          </m:sub>
        </m:sSub>
      </m:oMath>
      <w:r>
        <w:rPr>
          <w:rFonts w:eastAsia="Georgia" w:cs="Georgia" w:ascii="Georgia" w:hAnsi="Georgia"/>
        </w:rPr>
        <w:t xml:space="preserve"> donnée. Montrer que cela impose également une condition sur la valeur maximale </w:t>
      </w:r>
      <m:oMath>
        <m:sSubSup>
          <m:sSubSupPr/>
          <m:e>
            <m:r>
              <m:rPr>
                <m:sty m:val="i"/>
              </m:rPr>
              <m:t>v</m:t>
            </m:r>
          </m:e>
          <m:sub>
            <m:r>
              <m:rPr>
                <m:sty m:val="i"/>
              </m:rPr>
              <m:t>φ</m:t>
            </m:r>
          </m:sub>
          <m:sup>
            <m:r>
              <m:rPr>
                <m:sty m:val="p"/>
              </m:rPr>
              <m:t>max</m:t>
            </m:r>
          </m:sup>
        </m:sSubSup>
      </m:oMath>
      <w:r>
        <w:rPr>
          <w:rFonts w:eastAsia="Georgia" w:cs="Georgia" w:ascii="Georgia" w:hAnsi="Georgia"/>
        </w:rPr>
        <w:t xml:space="preserve"> plus stricte que celle déterminée en 3.c).</w:t>
      </w:r>
      <w:r>
        <w:rPr/>
        <w:br w:type="textWrapping"/>
      </w:r>
      <w:r>
        <w:rPr>
          <w:rFonts w:eastAsia="Georgia" w:cs="Georgia" w:ascii="Georgia" w:hAnsi="Georgia"/>
        </w:rPr>
        <w:t xml:space="preserve">d) Application numérique. Représenter graphiquement la dépendance </w:t>
      </w:r>
      <m:oMath>
        <m:sSubSup>
          <m:sSubSupPr/>
          <m:e>
            <m:r>
              <m:rPr>
                <m:sty m:val="i"/>
              </m:rPr>
              <m:t>v</m:t>
            </m:r>
          </m:e>
          <m:sub>
            <m:sSub>
              <m:sSubPr/>
              <m:e>
                <m:r>
                  <m:rPr>
                    <m:sty m:val="i"/>
                  </m:rPr>
                  <m:t>ρ</m:t>
                </m:r>
              </m:e>
              <m:sub>
                <m:r>
                  <m:rPr>
                    <m:sty m:val="p"/>
                  </m:rPr>
                  <m:t>0</m:t>
                </m:r>
              </m:sub>
            </m:sSub>
          </m:sub>
          <m:sup>
            <m:r>
              <m:rPr>
                <m:sty m:val="p"/>
              </m:rPr>
              <m:t>max</m:t>
            </m:r>
          </m:sup>
        </m:sSubSup>
        <m:r>
          <m:rPr>
            <m:sty m:val="p"/>
          </m:rPr>
          <m:t>=</m:t>
        </m:r>
        <m:sSubSup>
          <m:sSubSupPr/>
          <m:e>
            <m:r>
              <m:rPr>
                <m:sty m:val="i"/>
              </m:rPr>
              <m:t>v</m:t>
            </m:r>
          </m:e>
          <m:sub>
            <m:sSub>
              <m:sSubPr/>
              <m:e>
                <m:r>
                  <m:rPr>
                    <m:sty m:val="i"/>
                  </m:rPr>
                  <m:t>ρ</m:t>
                </m:r>
              </m:e>
              <m:sub>
                <m:r>
                  <m:rPr>
                    <m:sty m:val="p"/>
                  </m:rPr>
                  <m:t>0</m:t>
                </m:r>
              </m:sub>
            </m:sSub>
          </m:sub>
          <m:sup>
            <m:r>
              <m:rPr>
                <m:sty m:val="p"/>
              </m:rPr>
              <m:t>max</m:t>
            </m:r>
          </m:sup>
        </m:sSubSup>
        <m:d>
          <m:dPr>
            <m:begChr m:val="("/>
            <m:endChr m:val=")"/>
            <m:ctrlPr>
              <w:rPr>
                <w:rFonts w:ascii="Cambria Math" w:hAnsi="Cambria Math"/>
              </w:rPr>
            </m:ctrlPr>
          </m:dPr>
          <m:e>
            <m:sSub>
              <m:sSubPr/>
              <m:e>
                <m:r>
                  <m:rPr>
                    <m:sty m:val="i"/>
                  </m:rPr>
                  <m:t>v</m:t>
                </m:r>
              </m:e>
              <m:sub>
                <m:sSub>
                  <m:sSubPr/>
                  <m:e>
                    <m:r>
                      <m:rPr>
                        <m:sty m:val="i"/>
                      </m:rPr>
                      <m:t>φ</m:t>
                    </m:r>
                  </m:e>
                  <m:sub>
                    <m:r>
                      <m:rPr>
                        <m:sty m:val="p"/>
                      </m:rPr>
                      <m:t>0</m:t>
                    </m:r>
                  </m:sub>
                </m:sSub>
              </m:sub>
            </m:sSub>
          </m:e>
        </m:d>
      </m:oMath>
      <w:r>
        <w:rPr/>
        <w:t xml:space="preserve"> en utilisant les valeurs de 3.c).</w:t>
      </w:r>
      <w:r>
        <w:rPr/>
        <w:br w:type="textWrapping"/>
      </w:r>
      <w:r>
        <w:rPr>
          <w:rFonts w:eastAsia="Georgia" w:cs="Georgia" w:ascii="Georgia" w:hAnsi="Georgia"/>
        </w:rPr>
        <w:t xml:space="preserve">6. Afin de remplir l'anneau de stockage des molécules, on utilise un jet moléculaire effusif dont l'axe de propagation est tangent à la circonférence </w:t>
      </w:r>
      <m:oMath>
        <m:r>
          <m:rPr>
            <m:sty m:val="i"/>
          </m:rPr>
          <m:t>ρ</m:t>
        </m:r>
        <m:r>
          <m:rPr>
            <m:sty m:val="p"/>
          </m:rPr>
          <m:t>=</m:t>
        </m:r>
        <m:sSub>
          <m:sSubPr/>
          <m:e>
            <m:r>
              <m:rPr>
                <m:sty m:val="i"/>
              </m:rPr>
              <m:t>ρ</m:t>
            </m:r>
          </m:e>
          <m:sub>
            <m:r>
              <m:rPr>
                <m:sty m:val="i"/>
              </m:rPr>
              <m:t>T</m:t>
            </m:r>
          </m:sub>
        </m:sSub>
      </m:oMath>
      <w:r>
        <w:rPr>
          <w:rFonts w:eastAsia="Georgia" w:cs="Georgia" w:ascii="Georgia" w:hAnsi="Georgia"/>
        </w:rPr>
        <w:t xml:space="preserve"> du tore qui n'est pas sous tension initialement. Le jet est d'abord collimaté, puis un hexapôle linéaire le focalise sur la circonférence du tore. Le jet est périodiquement haché, et lorsque un paquet de molécules arrive sur la circonférence du tore, on applique les tensions de stockage </w:t>
      </w:r>
      <m:oMath>
        <m:r>
          <m:rPr>
            <m:sty m:val="p"/>
          </m:rPr>
          <m:t>±</m:t>
        </m:r>
        <m:sSub>
          <m:sSubPr/>
          <m:e>
            <m:r>
              <m:rPr>
                <m:sty m:val="i"/>
              </m:rPr>
              <m:t>V</m:t>
            </m:r>
          </m:e>
          <m:sub>
            <m:r>
              <m:rPr>
                <m:sty m:val="p"/>
              </m:rPr>
              <m:t>0</m:t>
            </m:r>
          </m:sub>
        </m:sSub>
      </m:oMath>
      <w:r>
        <w:rPr/>
        <w:t xml:space="preserve">.</w:t>
      </w:r>
      <w:r>
        <w:rPr/>
        <w:br w:type="textWrapping"/>
      </w:r>
      <w:r>
        <w:rPr/>
        <w:t xml:space="preserve">a) Expliquer l'effet du diaphragme de rayon </w:t>
      </w:r>
      <m:oMath>
        <m:sSub>
          <m:sSubPr/>
          <m:e>
            <m:r>
              <m:rPr>
                <m:sty m:val="i"/>
              </m:rPr>
              <m:t>r</m:t>
            </m:r>
          </m:e>
          <m:sub>
            <m:r>
              <m:rPr>
                <m:sty m:val="i"/>
              </m:rPr>
              <m:t>D</m:t>
            </m:r>
          </m:sub>
        </m:sSub>
      </m:oMath>
      <w:r>
        <w:rPr>
          <w:rFonts w:eastAsia="Georgia" w:cs="Georgia" w:ascii="Georgia" w:hAnsi="Georgia"/>
        </w:rPr>
        <w:t xml:space="preserve"> sur la distribution de vitesses du jet et son intérêt pour ce dispositif expérimental.</w:t>
      </w:r>
      <w:r>
        <w:rPr/>
        <w:br w:type="textWrapping"/>
      </w:r>
      <w:r>
        <w:rPr>
          <w:rFonts w:eastAsia="Georgia" w:cs="Georgia" w:ascii="Georgia" w:hAnsi="Georgia"/>
        </w:rPr>
        <w:t xml:space="preserve">b) Estimer à partir de II. 7 et III.5.c), la probabilité pour qu'une molécule ayant un moment dipolaire effectif </w:t>
      </w:r>
      <m:oMath>
        <m:sSub>
          <m:sSubPr/>
          <m:e>
            <m:r>
              <m:rPr>
                <m:sty m:val="i"/>
              </m:rPr>
              <m:t>d</m:t>
            </m:r>
          </m:e>
          <m:sub>
            <m:r>
              <m:rPr>
                <m:nor/>
              </m:rPr>
              <m:t>eff </m:t>
            </m:r>
          </m:sub>
        </m:sSub>
      </m:oMath>
      <w:r>
        <w:rPr>
          <w:rFonts w:eastAsia="Georgia" w:cs="Georgia" w:ascii="Georgia" w:hAnsi="Georgia"/>
        </w:rPr>
        <w:t xml:space="preserve"> donné soit stockée dans l'anneau. Évoquer quelques possibilités pour augmenter cette probabilité.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5"/>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fa19c6f8a8c26767c27ab9d7ac919eb08da73f3.jpg" TargetMode="Internal"/><Relationship Id="rId6" Type="http://schemas.openxmlformats.org/officeDocument/2006/relationships/image" Target="media/image-86a7b37bed505c017e76d11bffd2e4679b4738b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2025-09-04T21:51:45.397Z</dcterms:created>
  <dcterms:modified xsi:type="dcterms:W3CDTF">2025-09-04T21:51:45.397Z</dcterms:modified>
</cp:coreProperties>
</file>