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PREMIÊRE COMPOSITION DE PHYSIQUE</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est autorisée pour cette épreuve.</w:t>
      </w:r>
    </w:p>
    <w:p>
      <w:pPr>
        <w:spacing w:line="271" w:before="330" w:lineRule="auto"/>
      </w:pPr>
      <w:r>
        <w:rPr>
          <w:rFonts w:eastAsia="Georgia" w:cs="Georgia" w:ascii="Georgia" w:hAnsi="Georgia"/>
          <w:b/>
          <w:sz w:val="42"/>
        </w:rPr>
        <w:t xml:space="preserve">Échographie</w:t>
      </w:r>
    </w:p>
    <w:p>
      <w:pPr>
        <w:spacing w:after="220" w:lineRule="auto"/>
      </w:pPr>
      <w:r>
        <w:rPr>
          <w:rFonts w:eastAsia="Georgia" w:cs="Georgia" w:ascii="Georgia" w:hAnsi="Georgia"/>
        </w:rPr>
        <w:t xml:space="preserve">L'échographie est une technique d'imagerie employant des ultrasons, c'est-à-dire des ondes sonores inaudibles pour l'oreille humaine, à des fréquences se situant entre 1 Mhz et 10 MHz environ. Cette technique est utilisée de manière courante en médecine car elle permet des diagnostics non invasifs (et fort heureusement non destructeurs) pour les organes internes du corps humain. Lors d'une échographie, les ultrasons sont générés sous forme d'impulsions successives par un transducteur en céramique à partir d'une excitation électrique. Les ondes ultrasonores sont ensuite réfléchies par les différents organes, donnant des échos enregistrés par le transducteur qui sert aussi de récepteur.</w:t>
      </w:r>
    </w:p>
    <w:p>
      <w:pPr>
        <w:spacing w:after="220" w:lineRule="auto"/>
      </w:pPr>
      <w:r>
        <w:rPr>
          <w:rFonts w:eastAsia="Georgia" w:cs="Georgia" w:ascii="Georgia" w:hAnsi="Georgia"/>
        </w:rPr>
        <w:t xml:space="preserve">L'affichage sur un écran prend alors en compte la position de l'écho et la luminosité d'un point est proportionnelle à l'intensité de l'écho, donc de l'onde réfléchie. Plus la réflexion est importante, plus l'image apparaît en blanc sur l'écran. On peut construire ainsi une image des organes en modifiant l'angle d'émission des ultrasons et si la cadence de construction de l'image est suffisante, on peut également distinguer leurs mouvements.</w:t>
      </w:r>
    </w:p>
    <w:p>
      <w:pPr>
        <w:spacing w:after="220" w:lineRule="auto"/>
      </w:pPr>
      <w:r>
        <w:rPr>
          <w:rFonts w:eastAsia="Georgia" w:cs="Georgia" w:ascii="Georgia" w:hAnsi="Georgia"/>
        </w:rPr>
        <w:t xml:space="preserve">La propagation des ondes acoustiques dans un fluide est étudiée dans la première partie, en limitant l'étude aux propagations unidimensionnelles. L'obtention des coefficients de réflexion et de transmission de ce type d'ondes, à l'interface de deux milieux, fait l'objet de la deuxième partie. Les résultats sont ensuite utilisés pour interpréter les signaux de l'échographie acoustique. Enfin, quelques aspects techniques d'émission et de réception des ondes ultrasonores sont analysés en quatrième partie.</w:t>
      </w:r>
    </w:p>
    <w:p>
      <w:pPr>
        <w:spacing w:line="271" w:before="330" w:lineRule="auto"/>
      </w:pPr>
      <w:r>
        <w:rPr>
          <w:rFonts w:eastAsia="Georgia" w:cs="Georgia" w:ascii="Georgia" w:hAnsi="Georgia"/>
          <w:b/>
          <w:sz w:val="42"/>
        </w:rPr>
        <w:t xml:space="preserve">Données numériques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nor/>
                  </m:rPr>
                  <m:t> Masse molaire de l'air : </m:t>
                </m:r>
              </m:e>
              <m:e>
                <m:r>
                  <m:rPr>
                    <m:sty m:val="i"/>
                  </m:rPr>
                  <m:t>M</m:t>
                </m:r>
                <m:r>
                  <m:rPr>
                    <m:sty m:val="p"/>
                  </m:rPr>
                  <m:t>=</m:t>
                </m:r>
                <m:r>
                  <m:rPr>
                    <m:sty m:val="p"/>
                  </m:rPr>
                  <m:t>29</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e>
            </m:mr>
            <m:mr>
              <m:e>
                <m:r>
                  <m:rPr>
                    <m:nor/>
                  </m:rPr>
                  <m:t> Constante des gaz parfaits : </m:t>
                </m:r>
              </m:e>
              <m:e>
                <m:r>
                  <m:rPr>
                    <m:sty m:val="i"/>
                  </m:rPr>
                  <m:t>R</m:t>
                </m:r>
                <m:r>
                  <m:rPr>
                    <m:sty m:val="p"/>
                  </m:rPr>
                  <m:t>=</m:t>
                </m:r>
                <m:r>
                  <m:rPr>
                    <m:sty m:val="p"/>
                  </m:rPr>
                  <m:t>8</m:t>
                </m:r>
                <m:r>
                  <m:rPr>
                    <m:sty m:val="p"/>
                  </m:rPr>
                  <m:t>,</m:t>
                </m:r>
                <m:r>
                  <m:rPr>
                    <m:sty m:val="p"/>
                  </m:rPr>
                  <m:t>32</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mr>
            <m:mr>
              <m:e>
                <m:r>
                  <m:rPr>
                    <m:nor/>
                  </m:rPr>
                  <m:t> Masse volumique de l'eau à </m:t>
                </m:r>
                <m:sSup>
                  <m:sSupPr/>
                  <m:e>
                    <m:r>
                      <m:rPr>
                        <m:sty m:val="p"/>
                      </m:rPr>
                      <m:t>20</m:t>
                    </m:r>
                  </m:e>
                  <m:sup>
                    <m:r>
                      <m:rPr>
                        <m:sty m:val="p"/>
                      </m:rPr>
                      <m:t>∘</m:t>
                    </m:r>
                  </m:sup>
                </m:sSup>
                <m:r>
                  <m:rPr>
                    <m:sty m:val="p"/>
                  </m:rPr>
                  <m:t>C</m:t>
                </m:r>
                <m:r>
                  <m:rPr>
                    <m:sty m:val="p"/>
                  </m:rPr>
                  <m:t>:</m:t>
                </m:r>
              </m:e>
              <m:e>
                <m:r>
                  <m:rPr>
                    <m:sty m:val="i"/>
                  </m:rPr>
                  <m:t>ρ</m:t>
                </m:r>
                <m:r>
                  <m:rPr>
                    <m:sty m:val="p"/>
                  </m:rPr>
                  <m:t>=</m:t>
                </m:r>
                <m:r>
                  <m:rPr>
                    <m:sty m:val="p"/>
                  </m:rPr>
                  <m:t>1</m:t>
                </m:r>
                <m:r>
                  <m:rPr>
                    <m:sty m:val="p"/>
                  </m:rPr>
                  <m:t>,</m:t>
                </m:r>
                <m:r>
                  <m:rPr>
                    <m:sty m:val="p"/>
                  </m:rPr>
                  <m:t>00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e>
            </m:mr>
            <m:mr>
              <m:e>
                <m:r>
                  <m:rPr>
                    <m:nor/>
                  </m:rPr>
                  <m:t> Coefficient de compressibilité de l'eau à </m:t>
                </m:r>
                <m:sSup>
                  <m:sSupPr/>
                  <m:e>
                    <m:r>
                      <m:rPr>
                        <m:sty m:val="p"/>
                      </m:rPr>
                      <m:t>20</m:t>
                    </m:r>
                  </m:e>
                  <m:sup>
                    <m:r>
                      <m:rPr>
                        <m:sty m:val="p"/>
                      </m:rPr>
                      <m:t>∘</m:t>
                    </m:r>
                  </m:sup>
                </m:sSup>
                <m:r>
                  <m:rPr>
                    <m:sty m:val="p"/>
                  </m:rPr>
                  <m:t>C</m:t>
                </m:r>
                <m:r>
                  <m:rPr>
                    <m:sty m:val="p"/>
                  </m:rPr>
                  <m:t>:</m:t>
                </m:r>
              </m:e>
              <m:e>
                <m:r>
                  <m:rPr>
                    <m:sty m:val="i"/>
                  </m:rPr>
                  <m:t>χ</m:t>
                </m:r>
                <m:r>
                  <m:rPr>
                    <m:sty m:val="p"/>
                  </m:rPr>
                  <m:t>=</m:t>
                </m:r>
                <m:r>
                  <m:rPr>
                    <m:sty m:val="p"/>
                  </m:rPr>
                  <m:t>4</m:t>
                </m:r>
                <m:r>
                  <m:rPr>
                    <m:sty m:val="p"/>
                  </m:rPr>
                  <m:t>,</m:t>
                </m:r>
                <m:r>
                  <m:rPr>
                    <m:sty m:val="p"/>
                  </m:rPr>
                  <m:t>57</m:t>
                </m:r>
                <m:r>
                  <m:rPr>
                    <m:sty m:val="p"/>
                  </m:rPr>
                  <m:t>×</m:t>
                </m:r>
                <m:sSup>
                  <m:sSupPr/>
                  <m:e>
                    <m:r>
                      <m:rPr>
                        <m:sty m:val="p"/>
                      </m:rPr>
                      <m:t>10</m:t>
                    </m:r>
                  </m:e>
                  <m:sup>
                    <m:r>
                      <m:rPr>
                        <m:sty m:val="p"/>
                      </m:rPr>
                      <m:t>−</m:t>
                    </m:r>
                    <m:r>
                      <m:rPr>
                        <m:sty m:val="p"/>
                      </m:rPr>
                      <m:t>10</m:t>
                    </m:r>
                  </m:sup>
                </m:sSup>
                <m:sSup>
                  <m:sSupPr/>
                  <m:e>
                    <m:r>
                      <m:rPr>
                        <m:nor/>
                      </m:rPr>
                      <m:t xml:space="preserve"> </m:t>
                    </m:r>
                    <m:r>
                      <m:rPr>
                        <m:sty m:val="p"/>
                      </m:rPr>
                      <m:t>Pa</m:t>
                    </m:r>
                  </m:e>
                  <m:sup>
                    <m:r>
                      <m:rPr>
                        <m:sty m:val="p"/>
                      </m:rPr>
                      <m:t>−</m:t>
                    </m:r>
                    <m:r>
                      <m:rPr>
                        <m:sty m:val="p"/>
                      </m:rPr>
                      <m:t>1</m:t>
                    </m:r>
                  </m:sup>
                </m:sSup>
              </m:e>
            </m:mr>
          </m:m>
        </m:oMath>
      </m:oMathPara>
    </w:p>
    <w:p>
      <w:pPr>
        <w:spacing w:line="271" w:before="330" w:lineRule="auto"/>
      </w:pPr>
      <w:r>
        <w:rPr>
          <w:b/>
          <w:sz w:val="42"/>
        </w:rPr>
        <w:t xml:space="preserve">Partie I Propagation des ondes acoustiques</w:t>
      </w:r>
    </w:p>
    <w:p>
      <w:pPr>
        <w:spacing w:after="220" w:lineRule="auto"/>
      </w:pPr>
      <w:r>
        <w:rPr/>
        <w:t xml:space="preserve">Soit un fluide de masse volumique </w:t>
      </w:r>
      <m:oMath>
        <m:sSub>
          <m:sSubPr/>
          <m:e>
            <m:r>
              <m:rPr>
                <m:sty m:val="i"/>
              </m:rPr>
              <m:t>ρ</m:t>
            </m:r>
          </m:e>
          <m:sub>
            <m:r>
              <m:rPr>
                <m:sty m:val="p"/>
              </m:rPr>
              <m:t>0</m:t>
            </m:r>
          </m:sub>
        </m:sSub>
      </m:oMath>
      <w:r>
        <w:rPr/>
        <w:t xml:space="preserve"> et de pression </w:t>
      </w:r>
      <m:oMath>
        <m:sSub>
          <m:sSubPr/>
          <m:e>
            <m:r>
              <m:rPr>
                <m:sty m:val="i"/>
              </m:rPr>
              <m:t>P</m:t>
            </m:r>
          </m:e>
          <m:sub>
            <m:r>
              <m:rPr>
                <m:sty m:val="p"/>
              </m:rPr>
              <m:t>0</m:t>
            </m:r>
          </m:sub>
        </m:sSub>
      </m:oMath>
      <w:r>
        <w:rPr>
          <w:rFonts w:eastAsia="Georgia" w:cs="Georgia" w:ascii="Georgia" w:hAnsi="Georgia"/>
        </w:rPr>
        <w:t xml:space="preserve"> à l'équilibre. On s'intéresse à des situations hors équilibre unidimensionnelles, la masse volumique étant </w:t>
      </w:r>
      <m:oMath>
        <m:r>
          <m:rPr>
            <m:sty m:val="i"/>
          </m:rPr>
          <m:t>ρ</m:t>
        </m:r>
        <m:r>
          <m:rPr>
            <m:sty m:val="p"/>
          </m:rPr>
          <m:t>=</m:t>
        </m:r>
        <m:sSub>
          <m:sSubPr/>
          <m:e>
            <m:r>
              <m:rPr>
                <m:sty m:val="i"/>
              </m:rPr>
              <m:t>ρ</m:t>
            </m:r>
          </m:e>
          <m:sub>
            <m:r>
              <m:rPr>
                <m:sty m:val="p"/>
              </m:rPr>
              <m:t>0</m:t>
            </m:r>
          </m:sub>
        </m:sSub>
        <m:r>
          <m:rPr>
            <m:sty m:val="p"/>
          </m:rPr>
          <m:t>+</m:t>
        </m:r>
        <m:r>
          <m:rPr>
            <m:sty m:val="i"/>
          </m:rPr>
          <m:t>μ</m:t>
        </m:r>
        <m:r>
          <m:rPr>
            <m:sty m:val="p"/>
          </m:rPr>
          <m:t>(</m:t>
        </m:r>
        <m:r>
          <m:rPr>
            <m:sty m:val="i"/>
          </m:rPr>
          <m:t>x</m:t>
        </m:r>
        <m:r>
          <m:rPr>
            <m:sty m:val="p"/>
          </m:rPr>
          <m:t>,</m:t>
        </m:r>
        <m:r>
          <m:rPr>
            <m:sty m:val="i"/>
          </m:rPr>
          <m:t>t</m:t>
        </m:r>
        <m:r>
          <m:rPr>
            <m:sty m:val="p"/>
          </m:rPr>
          <m:t>)</m:t>
        </m:r>
      </m:oMath>
      <w:r>
        <w:rPr/>
        <w:t xml:space="preserve">, la pression </w:t>
      </w:r>
      <m:oMath>
        <m:r>
          <m:rPr>
            <m:sty m:val="i"/>
          </m:rPr>
          <m:t>P</m:t>
        </m:r>
        <m:r>
          <m:rPr>
            <m:sty m:val="p"/>
          </m:rPr>
          <m:t>=</m:t>
        </m:r>
        <m:sSub>
          <m:sSubPr/>
          <m:e>
            <m:r>
              <m:rPr>
                <m:sty m:val="i"/>
              </m:rPr>
              <m:t>P</m:t>
            </m:r>
          </m:e>
          <m:sub>
            <m:r>
              <m:rPr>
                <m:sty m:val="p"/>
              </m:rPr>
              <m:t>0</m:t>
            </m:r>
          </m:sub>
        </m:sSub>
        <m:r>
          <m:rPr>
            <m:sty m:val="p"/>
          </m:rPr>
          <m:t>+</m:t>
        </m:r>
        <m:r>
          <m:rPr>
            <m:sty m:val="i"/>
          </m:rPr>
          <m:t>π</m:t>
        </m:r>
        <m:r>
          <m:rPr>
            <m:sty m:val="p"/>
          </m:rPr>
          <m:t>(</m:t>
        </m:r>
        <m:r>
          <m:rPr>
            <m:sty m:val="i"/>
          </m:rPr>
          <m:t>x</m:t>
        </m:r>
        <m:r>
          <m:rPr>
            <m:sty m:val="p"/>
          </m:rPr>
          <m:t>,</m:t>
        </m:r>
        <m:r>
          <m:rPr>
            <m:sty m:val="i"/>
          </m:rPr>
          <m:t>t</m:t>
        </m:r>
        <m:r>
          <m:rPr>
            <m:sty m:val="p"/>
          </m:rPr>
          <m:t>)</m:t>
        </m:r>
      </m:oMath>
      <w:r>
        <w:rPr/>
        <w:t xml:space="preserve"> et la distribution de vitesses </w:t>
      </w:r>
      <m:oMath>
        <m:acc>
          <m:accPr>
            <m:chr m:val="⃗"/>
          </m:accPr>
          <m:e>
            <m:r>
              <m:rPr>
                <m:sty m:val="i"/>
              </m:rPr>
              <m:t>v</m:t>
            </m:r>
          </m:e>
        </m:acc>
        <m:r>
          <m:rPr>
            <m:sty m:val="p"/>
          </m:rPr>
          <m:t>=</m:t>
        </m:r>
        <m:r>
          <m:rPr>
            <m:sty m:val="i"/>
          </m:rPr>
          <m:t>v</m:t>
        </m:r>
        <m:r>
          <m:rPr>
            <m:sty m:val="p"/>
          </m:rPr>
          <m:t>(</m:t>
        </m:r>
        <m:r>
          <m:rPr>
            <m:sty m:val="i"/>
          </m:rPr>
          <m:t>x</m:t>
        </m:r>
        <m:r>
          <m:rPr>
            <m:sty m:val="p"/>
          </m:rPr>
          <m:t>,</m:t>
        </m:r>
        <m:r>
          <m:rPr>
            <m:sty m:val="i"/>
          </m:rPr>
          <m:t>t</m:t>
        </m:r>
        <m:r>
          <m:rPr>
            <m:sty m:val="p"/>
          </m:rPr>
          <m:t>)</m:t>
        </m:r>
        <m:sSub>
          <m:sSubPr/>
          <m:e>
            <m:acc>
              <m:accPr>
                <m:chr m:val="⃗"/>
              </m:accPr>
              <m:e>
                <m:r>
                  <m:rPr>
                    <m:sty m:val="i"/>
                  </m:rPr>
                  <m:t>e</m:t>
                </m:r>
              </m:e>
            </m:acc>
          </m:e>
          <m:sub>
            <m:r>
              <m:rPr>
                <m:sty m:val="i"/>
              </m:rPr>
              <m:t>x</m:t>
            </m:r>
          </m:sub>
        </m:sSub>
      </m:oMath>
      <w:r>
        <w:rPr/>
        <w:t xml:space="preserve">.</w:t>
      </w:r>
      <w:r>
        <w:rPr/>
        <w:br w:type="textWrapping"/>
      </w:r>
      <w:r>
        <w:rPr>
          <w:rFonts w:eastAsia="Georgia" w:cs="Georgia" w:ascii="Georgia" w:hAnsi="Georgia"/>
        </w:rPr>
        <w:t xml:space="preserve">I. 1 Écrire la relation de conservation de la masse. La linéariser par rapport aux variables </w:t>
      </w:r>
      <m:oMath>
        <m:r>
          <m:rPr>
            <m:sty m:val="i"/>
          </m:rPr>
          <m:t>μ</m:t>
        </m:r>
      </m:oMath>
      <w:r>
        <w:rPr/>
        <w:t xml:space="preserve"> et </w:t>
      </w:r>
      <m:oMath>
        <m:r>
          <m:rPr>
            <m:sty m:val="i"/>
          </m:rPr>
          <m:t>v</m:t>
        </m:r>
      </m:oMath>
      <w:r>
        <w:rPr/>
        <w:t xml:space="preserve"> en supposant </w:t>
      </w:r>
      <m:oMath>
        <m:r>
          <m:rPr>
            <m:sty m:val="p"/>
          </m:rPr>
          <m:t>|</m:t>
        </m:r>
        <m:r>
          <m:rPr>
            <m:sty m:val="i"/>
          </m:rPr>
          <m:t>μ</m:t>
        </m:r>
        <m:r>
          <m:rPr>
            <m:sty m:val="p"/>
          </m:rPr>
          <m:t>(</m:t>
        </m:r>
        <m:r>
          <m:rPr>
            <m:sty m:val="i"/>
          </m:rPr>
          <m:t>x</m:t>
        </m:r>
        <m:r>
          <m:rPr>
            <m:sty m:val="p"/>
          </m:rPr>
          <m:t>,</m:t>
        </m:r>
        <m:r>
          <m:rPr>
            <m:sty m:val="i"/>
          </m:rPr>
          <m:t>t</m:t>
        </m:r>
        <m:r>
          <m:rPr>
            <m:sty m:val="p"/>
          </m:rPr>
          <m:t>)</m:t>
        </m:r>
        <m:r>
          <m:rPr>
            <m:sty m:val="p"/>
          </m:rPr>
          <m:t>|</m:t>
        </m:r>
        <m:r>
          <m:rPr>
            <m:sty m:val="p"/>
          </m:rPr>
          <m:t>≪</m:t>
        </m:r>
        <m:sSub>
          <m:sSubPr/>
          <m:e>
            <m:r>
              <m:rPr>
                <m:sty m:val="i"/>
              </m:rPr>
              <m:t>ρ</m:t>
            </m:r>
          </m:e>
          <m:sub>
            <m:r>
              <m:rPr>
                <m:sty m:val="p"/>
              </m:rPr>
              <m:t>0</m:t>
            </m:r>
          </m:sub>
        </m:sSub>
      </m:oMath>
      <w:r>
        <w:rPr/>
        <w:t xml:space="preserve">.</w:t>
      </w:r>
      <w:r>
        <w:rPr/>
        <w:br w:type="textWrapping"/>
      </w:r>
      <w:r>
        <w:rPr>
          <w:rFonts w:eastAsia="Georgia" w:cs="Georgia" w:ascii="Georgia" w:hAnsi="Georgia"/>
        </w:rPr>
        <w:t xml:space="preserve">I. 2 On suppose négligeables les effets de viscosité et de pesanteur. Écrire l'équation d'Euler à «une dimension». La linéariser par rapport à la vitesse </w:t>
      </w:r>
      <m:oMath>
        <m:r>
          <m:rPr>
            <m:sty m:val="i"/>
          </m:rPr>
          <m:t>v</m:t>
        </m:r>
      </m:oMath>
      <w:r>
        <w:rPr>
          <w:rFonts w:eastAsia="Georgia" w:cs="Georgia" w:ascii="Georgia" w:hAnsi="Georgia"/>
        </w:rPr>
        <w:t xml:space="preserve"> et à la «pression acoustique» </w:t>
      </w:r>
      <m:oMath>
        <m:r>
          <m:rPr>
            <m:sty m:val="i"/>
          </m:rPr>
          <m:t>π</m:t>
        </m:r>
      </m:oMath>
      <w:r>
        <w:rPr/>
        <w:t xml:space="preserve"> en supposant </w:t>
      </w:r>
      <m:oMath>
        <m:r>
          <m:rPr>
            <m:sty m:val="p"/>
          </m:rPr>
          <m:t>|</m:t>
        </m:r>
        <m:r>
          <m:rPr>
            <m:sty m:val="i"/>
          </m:rPr>
          <m:t>π</m:t>
        </m:r>
        <m:r>
          <m:rPr>
            <m:sty m:val="p"/>
          </m:rPr>
          <m:t>(</m:t>
        </m:r>
        <m:r>
          <m:rPr>
            <m:sty m:val="i"/>
          </m:rPr>
          <m:t>x</m:t>
        </m:r>
        <m:r>
          <m:rPr>
            <m:sty m:val="p"/>
          </m:rPr>
          <m:t>,</m:t>
        </m:r>
        <m:r>
          <m:rPr>
            <m:sty m:val="i"/>
          </m:rPr>
          <m:t>t</m:t>
        </m:r>
        <m:r>
          <m:rPr>
            <m:sty m:val="p"/>
          </m:rPr>
          <m:t>)</m:t>
        </m:r>
        <m:r>
          <m:rPr>
            <m:sty m:val="p"/>
          </m:rPr>
          <m:t>|</m:t>
        </m:r>
        <m:r>
          <m:rPr>
            <m:sty m:val="p"/>
          </m:rPr>
          <m:t>≪</m:t>
        </m:r>
        <m:sSub>
          <m:sSubPr/>
          <m:e>
            <m:r>
              <m:rPr>
                <m:sty m:val="i"/>
              </m:rPr>
              <m:t>P</m:t>
            </m:r>
          </m:e>
          <m:sub>
            <m:r>
              <m:rPr>
                <m:sty m:val="p"/>
              </m:rPr>
              <m:t>0</m:t>
            </m:r>
          </m:sub>
        </m:sSub>
      </m:oMath>
      <w:r>
        <w:rPr/>
        <w:t xml:space="preserve">.</w:t>
      </w:r>
      <w:r>
        <w:rPr/>
        <w:br w:type="textWrapping"/>
      </w:r>
      <w:r>
        <w:rPr>
          <w:rFonts w:eastAsia="Georgia" w:cs="Georgia" w:ascii="Georgia" w:hAnsi="Georgia"/>
        </w:rPr>
        <w:t xml:space="preserve">I. 3 L'évolution du fluide est supposée isentropique. Soit </w:t>
      </w:r>
      <m:oMath>
        <m:sSub>
          <m:sSubPr/>
          <m:e>
            <m:r>
              <m:rPr>
                <m:sty m:val="i"/>
              </m:rPr>
              <m:t>χ</m:t>
            </m:r>
          </m:e>
          <m:sub>
            <m:r>
              <m:rPr>
                <m:sty m:val="i"/>
              </m:rPr>
              <m:t>s</m:t>
            </m:r>
          </m:sub>
        </m:sSub>
        <m:r>
          <m:rPr>
            <m:sty m:val="p"/>
          </m:rPr>
          <m:t>=</m:t>
        </m:r>
        <m:f>
          <m:fPr>
            <m:ctrlPr>
              <w:rPr>
                <w:rFonts w:ascii="Cambria Math" w:hAnsi="Cambria Math"/>
              </w:rPr>
            </m:ctrlPr>
          </m:fPr>
          <m:num>
            <m:r>
              <m:rPr>
                <m:sty m:val="p"/>
              </m:rPr>
              <m:t>1</m:t>
            </m:r>
          </m:num>
          <m:den>
            <m:sSub>
              <m:sSubPr/>
              <m:e>
                <m:r>
                  <m:rPr>
                    <m:sty m:val="i"/>
                  </m:rPr>
                  <m:t>ρ</m:t>
                </m:r>
              </m:e>
              <m:sub>
                <m:r>
                  <m:rPr>
                    <m:sty m:val="p"/>
                  </m:rPr>
                  <m:t>0</m:t>
                </m:r>
              </m:sub>
            </m:sSub>
          </m:den>
        </m:f>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ρ</m:t>
                    </m:r>
                  </m:num>
                  <m:den>
                    <m:r>
                      <m:rPr>
                        <m:sty m:val="i"/>
                      </m:rPr>
                      <m:t>∂</m:t>
                    </m:r>
                    <m:r>
                      <m:rPr>
                        <m:sty m:val="i"/>
                      </m:rPr>
                      <m:t>P</m:t>
                    </m:r>
                  </m:den>
                </m:f>
              </m:e>
            </m:d>
          </m:e>
          <m:sub>
            <m:r>
              <m:rPr>
                <m:sty m:val="i"/>
              </m:rPr>
              <m:t>S</m:t>
            </m:r>
          </m:sub>
        </m:sSub>
      </m:oMath>
      <w:r>
        <w:rPr>
          <w:rFonts w:eastAsia="Georgia" w:cs="Georgia" w:ascii="Georgia" w:hAnsi="Georgia"/>
        </w:rPr>
        <w:t xml:space="preserve"> le coefficient de compressibilité correspondant. Avec les mêmes hypothèses que ci-dessus, obtenir une relation linéaire entre </w:t>
      </w:r>
      <m:oMath>
        <m:r>
          <m:rPr>
            <m:sty m:val="i"/>
          </m:rPr>
          <m:t>π</m:t>
        </m:r>
        <m:r>
          <m:rPr>
            <m:sty m:val="p"/>
          </m:rPr>
          <m:t>(</m:t>
        </m:r>
        <m:r>
          <m:rPr>
            <m:sty m:val="i"/>
          </m:rPr>
          <m:t>x</m:t>
        </m:r>
        <m:r>
          <m:rPr>
            <m:sty m:val="p"/>
          </m:rPr>
          <m:t>,</m:t>
        </m:r>
        <m:r>
          <m:rPr>
            <m:sty m:val="i"/>
          </m:rPr>
          <m:t>t</m:t>
        </m:r>
        <m:r>
          <m:rPr>
            <m:sty m:val="p"/>
          </m:rPr>
          <m:t>)</m:t>
        </m:r>
      </m:oMath>
      <w:r>
        <w:rPr/>
        <w:t xml:space="preserve"> et </w:t>
      </w:r>
      <m:oMath>
        <m:r>
          <m:rPr>
            <m:sty m:val="i"/>
          </m:rPr>
          <m:t>μ</m:t>
        </m:r>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I. 4 Obtenir l'équation aux dérivées partielles satisfaite par </w:t>
      </w:r>
      <m:oMath>
        <m:r>
          <m:rPr>
            <m:sty m:val="i"/>
          </m:rPr>
          <m:t>π</m:t>
        </m:r>
        <m:r>
          <m:rPr>
            <m:sty m:val="p"/>
          </m:rPr>
          <m:t>(</m:t>
        </m:r>
        <m:r>
          <m:rPr>
            <m:sty m:val="i"/>
          </m:rPr>
          <m:t>x</m:t>
        </m:r>
        <m:r>
          <m:rPr>
            <m:sty m:val="p"/>
          </m:rPr>
          <m:t>,</m:t>
        </m:r>
        <m:r>
          <m:rPr>
            <m:sty m:val="i"/>
          </m:rPr>
          <m:t>t</m:t>
        </m:r>
        <m:r>
          <m:rPr>
            <m:sty m:val="p"/>
          </m:rPr>
          <m:t>)</m:t>
        </m:r>
      </m:oMath>
      <w:r>
        <w:rPr>
          <w:rFonts w:eastAsia="Georgia" w:cs="Georgia" w:ascii="Georgia" w:hAnsi="Georgia"/>
        </w:rPr>
        <w:t xml:space="preserve"> et préciser la célérité </w:t>
      </w:r>
      <m:oMath>
        <m:r>
          <m:rPr>
            <m:sty m:val="i"/>
          </m:rPr>
          <m:t>c</m:t>
        </m:r>
      </m:oMath>
      <w:r>
        <w:rPr>
          <w:rFonts w:eastAsia="Georgia" w:cs="Georgia" w:ascii="Georgia" w:hAnsi="Georgia"/>
        </w:rPr>
        <w:t xml:space="preserve"> (ou vitesse de propagation) des ondes de pression en fonction des données.</w:t>
      </w:r>
      <w:r>
        <w:rPr/>
        <w:br w:type="textWrapping"/>
      </w:r>
      <w:r>
        <w:rPr>
          <w:rFonts w:eastAsia="Georgia" w:cs="Georgia" w:ascii="Georgia" w:hAnsi="Georgia"/>
        </w:rPr>
        <w:t xml:space="preserve">I. 5 Quelle est l'équation de propagation pour la vitesse </w:t>
      </w:r>
      <m:oMath>
        <m:r>
          <m:rPr>
            <m:sty m:val="i"/>
          </m:rPr>
          <m:t>v</m:t>
        </m:r>
        <m:r>
          <m:rPr>
            <m:sty m:val="p"/>
          </m:rPr>
          <m:t>(</m:t>
        </m:r>
        <m:r>
          <m:rPr>
            <m:sty m:val="i"/>
          </m:rPr>
          <m:t>x</m:t>
        </m:r>
        <m:r>
          <m:rPr>
            <m:sty m:val="p"/>
          </m:rPr>
          <m:t>,</m:t>
        </m:r>
        <m:r>
          <m:rPr>
            <m:sty m:val="i"/>
          </m:rPr>
          <m:t>t</m:t>
        </m:r>
        <m:r>
          <m:rPr>
            <m:sty m:val="p"/>
          </m:rPr>
          <m:t>)</m:t>
        </m:r>
      </m:oMath>
      <w:r>
        <w:rPr/>
        <w:t xml:space="preserve"> du fluide?</w:t>
      </w:r>
      <w:r>
        <w:rPr/>
        <w:br w:type="textWrapping"/>
      </w:r>
      <w:r>
        <w:rPr>
          <w:rFonts w:eastAsia="Georgia" w:cs="Georgia" w:ascii="Georgia" w:hAnsi="Georgia"/>
        </w:rPr>
        <w:t xml:space="preserve">I. 6 Donner sans démonstration la forme de la solution générale de cette équation et l'interpréter.</w:t>
      </w:r>
      <w:r>
        <w:rPr/>
        <w:br w:type="textWrapping"/>
      </w:r>
      <w:r>
        <w:rPr>
          <w:rFonts w:eastAsia="Georgia" w:cs="Georgia" w:ascii="Georgia" w:hAnsi="Georgia"/>
        </w:rPr>
        <w:t xml:space="preserve">I. 7 On considère l'air comme un gaz parfait. Déterminer l'expression de </w:t>
      </w:r>
      <m:oMath>
        <m:sSub>
          <m:sSubPr/>
          <m:e>
            <m:r>
              <m:rPr>
                <m:sty m:val="i"/>
              </m:rPr>
              <m:t>χ</m:t>
            </m:r>
          </m:e>
          <m:sub>
            <m:r>
              <m:rPr>
                <m:sty m:val="i"/>
              </m:rPr>
              <m:t>s</m:t>
            </m:r>
          </m:sub>
        </m:sSub>
      </m:oMath>
      <w:r>
        <w:rPr>
          <w:rFonts w:eastAsia="Georgia" w:cs="Georgia" w:ascii="Georgia" w:hAnsi="Georgia"/>
        </w:rPr>
        <w:t xml:space="preserve"> en fonction des données. Calculer alors la vitesse des ondes acoustiques dans l'air à la température de </w:t>
      </w:r>
      <m:oMath>
        <m:sSup>
          <m:sSupPr/>
          <m:e>
            <m:r>
              <m:rPr>
                <m:sty m:val="p"/>
              </m:rPr>
              <m:t>20</m:t>
            </m:r>
          </m:e>
          <m:sup>
            <m:r>
              <m:rPr>
                <m:sty m:val="p"/>
              </m:rPr>
              <m:t>∘</m:t>
            </m:r>
          </m:sup>
        </m:sSup>
        <m:r>
          <m:rPr>
            <m:sty m:val="p"/>
          </m:rPr>
          <m:t>C</m:t>
        </m:r>
      </m:oMath>
      <w:r>
        <w:rPr/>
        <w:t xml:space="preserve">, sachant que </w:t>
      </w:r>
      <m:oMath>
        <m:r>
          <m:rPr>
            <m:sty m:val="i"/>
          </m:rPr>
          <m:t>γ</m:t>
        </m:r>
        <m:r>
          <m:rPr>
            <m:sty m:val="p"/>
          </m:rPr>
          <m:t>=</m:t>
        </m:r>
        <m:r>
          <m:rPr>
            <m:sty m:val="p"/>
          </m:rPr>
          <m:t>1</m:t>
        </m:r>
        <m:r>
          <m:rPr>
            <m:sty m:val="p"/>
          </m:rPr>
          <m:t>,</m:t>
        </m:r>
        <m:r>
          <m:rPr>
            <m:sty m:val="p"/>
          </m:rPr>
          <m:t>40</m:t>
        </m:r>
      </m:oMath>
      <w:r>
        <w:rPr/>
        <w:t xml:space="preserve">.</w:t>
      </w:r>
      <w:r>
        <w:rPr/>
        <w:br w:type="textWrapping"/>
      </w:r>
      <w:r>
        <w:rPr>
          <w:rFonts w:eastAsia="Georgia" w:cs="Georgia" w:ascii="Georgia" w:hAnsi="Georgia"/>
        </w:rPr>
        <w:t xml:space="preserve">I. 8 À l'aide des données numériques, calculer la vitesse des ondes acoustiques dans l'eau à </w:t>
      </w:r>
      <m:oMath>
        <m:sSup>
          <m:sSupPr/>
          <m:e>
            <m:r>
              <m:rPr>
                <m:sty m:val="p"/>
              </m:rPr>
              <m:t>20</m:t>
            </m:r>
          </m:e>
          <m:sup>
            <m:r>
              <m:rPr>
                <m:sty m:val="p"/>
              </m:rPr>
              <m:t>∘</m:t>
            </m:r>
          </m:sup>
        </m:sSup>
        <m:r>
          <m:rPr>
            <m:sty m:val="p"/>
          </m:rPr>
          <m:t>C</m:t>
        </m:r>
      </m:oMath>
      <w:r>
        <w:rPr/>
        <w:t xml:space="preserve">.</w:t>
      </w:r>
    </w:p>
    <w:p>
      <w:pPr>
        <w:spacing w:line="271" w:before="330" w:lineRule="auto"/>
      </w:pPr>
      <w:r>
        <w:rPr>
          <w:b/>
          <w:sz w:val="42"/>
        </w:rPr>
        <w:t xml:space="preserve">Partic II</w:t>
      </w:r>
      <w:r>
        <w:rPr>
          <w:b/>
          <w:sz w:val="42"/>
        </w:rPr>
        <w:br w:type="textWrapping"/>
      </w:r>
      <w:r>
        <w:rPr>
          <w:rFonts w:eastAsia="Georgia" w:cs="Georgia" w:ascii="Georgia" w:hAnsi="Georgia"/>
          <w:b/>
          <w:sz w:val="42"/>
        </w:rPr>
        <w:t xml:space="preserve"> Réflexion et transmission d'une onde sonore</w:t>
      </w:r>
    </w:p>
    <w:p>
      <w:pPr>
        <w:spacing w:after="220" w:lineRule="auto"/>
      </w:pPr>
      <w:r>
        <w:rPr/>
        <w:t xml:space="preserve">II. 1 Soit une onde progressive de la forme </w:t>
      </w:r>
      <m:oMath>
        <m:r>
          <m:rPr>
            <m:sty m:val="i"/>
          </m:rPr>
          <m:t>v</m:t>
        </m:r>
        <m:r>
          <m:rPr>
            <m:sty m:val="p"/>
          </m:rPr>
          <m:t>(</m:t>
        </m:r>
        <m:r>
          <m:rPr>
            <m:sty m:val="i"/>
          </m:rPr>
          <m:t>x</m:t>
        </m:r>
        <m:r>
          <m:rPr>
            <m:sty m:val="p"/>
          </m:rPr>
          <m:t>,</m:t>
        </m:r>
        <m:r>
          <m:rPr>
            <m:sty m:val="i"/>
          </m:rPr>
          <m:t>t</m:t>
        </m:r>
        <m:r>
          <m:rPr>
            <m:sty m:val="p"/>
          </m:rPr>
          <m:t>)</m:t>
        </m:r>
        <m:r>
          <m:rPr>
            <m:sty m:val="p"/>
          </m:rPr>
          <m:t>=</m:t>
        </m:r>
        <m:r>
          <m:rPr>
            <m:sty m:val="i"/>
          </m:rPr>
          <m:t>f</m:t>
        </m:r>
        <m:r>
          <m:rPr>
            <m:sty m:val="p"/>
          </m:rPr>
          <m:t>(</m:t>
        </m:r>
        <m:r>
          <m:rPr>
            <m:sty m:val="i"/>
          </m:rPr>
          <m:t>x</m:t>
        </m:r>
        <m:r>
          <m:rPr>
            <m:sty m:val="p"/>
          </m:rPr>
          <m:t>−</m:t>
        </m:r>
        <m:r>
          <m:rPr>
            <m:sty m:val="i"/>
          </m:rPr>
          <m:t>c</m:t>
        </m:r>
        <m:r>
          <m:rPr>
            <m:sty m:val="i"/>
          </m:rPr>
          <m:t>t</m:t>
        </m:r>
        <m:r>
          <m:rPr>
            <m:sty m:val="p"/>
          </m:rPr>
          <m:t>)</m:t>
        </m:r>
      </m:oMath>
      <w:r>
        <w:rPr/>
        <w:t xml:space="preserve"> se propageant dans un milieu de masse volumique </w:t>
      </w:r>
      <m:oMath>
        <m:sSub>
          <m:sSubPr/>
          <m:e>
            <m:r>
              <m:rPr>
                <m:sty m:val="i"/>
              </m:rPr>
              <m:t>ρ</m:t>
            </m:r>
          </m:e>
          <m:sub>
            <m:r>
              <m:rPr>
                <m:sty m:val="p"/>
              </m:rPr>
              <m:t>0</m:t>
            </m:r>
          </m:sub>
        </m:sSub>
      </m:oMath>
      <w:r>
        <w:rPr>
          <w:rFonts w:eastAsia="Georgia" w:cs="Georgia" w:ascii="Georgia" w:hAnsi="Georgia"/>
        </w:rPr>
        <w:t xml:space="preserve">. Déterminer la pression acoustique </w:t>
      </w:r>
      <m:oMath>
        <m:r>
          <m:rPr>
            <m:sty m:val="i"/>
          </m:rPr>
          <m:t>π</m:t>
        </m:r>
        <m:r>
          <m:rPr>
            <m:sty m:val="p"/>
          </m:rPr>
          <m:t>(</m:t>
        </m:r>
        <m:r>
          <m:rPr>
            <m:sty m:val="i"/>
          </m:rPr>
          <m:t>x</m:t>
        </m:r>
        <m:r>
          <m:rPr>
            <m:sty m:val="p"/>
          </m:rPr>
          <m:t>,</m:t>
        </m:r>
        <m:r>
          <m:rPr>
            <m:sty m:val="i"/>
          </m:rPr>
          <m:t>t</m:t>
        </m:r>
        <m:r>
          <m:rPr>
            <m:sty m:val="p"/>
          </m:rPr>
          <m:t>)</m:t>
        </m:r>
      </m:oMath>
      <w:r>
        <w:rPr/>
        <w:t xml:space="preserve"> correspondante. Exprimer le rapport </w:t>
      </w:r>
      <m:oMath>
        <m:r>
          <m:rPr>
            <m:sty m:val="i"/>
          </m:rPr>
          <m:t>Z</m:t>
        </m:r>
        <m:r>
          <m:rPr>
            <m:sty m:val="p"/>
          </m:rPr>
          <m:t>=</m:t>
        </m:r>
        <m:f>
          <m:fPr>
            <m:ctrlPr>
              <w:rPr>
                <w:rFonts w:ascii="Cambria Math" w:hAnsi="Cambria Math"/>
              </w:rPr>
            </m:ctrlPr>
          </m:fPr>
          <m:num>
            <m:r>
              <m:rPr>
                <m:sty m:val="i"/>
              </m:rPr>
              <m:t>π</m:t>
            </m:r>
          </m:num>
          <m:den>
            <m:r>
              <m:rPr>
                <m:sty m:val="i"/>
              </m:rPr>
              <m:t>v</m:t>
            </m:r>
          </m:den>
        </m:f>
      </m:oMath>
      <w:r>
        <w:rPr>
          <w:rFonts w:eastAsia="Georgia" w:cs="Georgia" w:ascii="Georgia" w:hAnsi="Georgia"/>
        </w:rPr>
        <w:t xml:space="preserve"> que l'on appelle «impédance acoustique » du milieu.</w:t>
      </w:r>
      <w:r>
        <w:rPr/>
        <w:br w:type="textWrapping"/>
      </w:r>
      <w:r>
        <w:rPr>
          <w:rFonts w:eastAsia="Georgia" w:cs="Georgia" w:ascii="Georgia" w:hAnsi="Georgia"/>
        </w:rPr>
        <w:t xml:space="preserve">II. 2 On étudie maintenant la propagation d'une onde sonore dans un tuyau. Ce tuyau est rempli dans la région des </w:t>
      </w:r>
      <m:oMath>
        <m:r>
          <m:rPr>
            <m:sty m:val="i"/>
          </m:rPr>
          <m:t>x</m:t>
        </m:r>
      </m:oMath>
      <w:r>
        <w:rPr>
          <w:rFonts w:eastAsia="Georgia" w:cs="Georgia" w:ascii="Georgia" w:hAnsi="Georgia"/>
        </w:rPr>
        <w:t xml:space="preserve"> négatifs par un fluide (1) et dans la région des </w:t>
      </w:r>
      <m:oMath>
        <m:r>
          <m:rPr>
            <m:sty m:val="i"/>
          </m:rPr>
          <m:t>x</m:t>
        </m:r>
      </m:oMath>
      <w:r>
        <w:rPr>
          <w:rFonts w:eastAsia="Georgia" w:cs="Georgia" w:ascii="Georgia" w:hAnsi="Georgia"/>
        </w:rPr>
        <w:t xml:space="preserve"> positifs par un autre fluide (2) ; ces fluides sont séparés en </w:t>
      </w:r>
      <m:oMath>
        <m:r>
          <m:rPr>
            <m:sty m:val="i"/>
          </m:rPr>
          <m:t>x</m:t>
        </m:r>
        <m:r>
          <m:rPr>
            <m:sty m:val="p"/>
          </m:rPr>
          <m:t>=</m:t>
        </m:r>
        <m:r>
          <m:rPr>
            <m:sty m:val="p"/>
          </m:rPr>
          <m:t>0</m:t>
        </m:r>
      </m:oMath>
      <w:r>
        <w:rPr>
          <w:rFonts w:eastAsia="Georgia" w:cs="Georgia" w:ascii="Georgia" w:hAnsi="Georgia"/>
        </w:rPr>
        <w:t xml:space="preserve"> par une membrane de grande souplesse et de masse négligeable; ils possèdent la même pression d'équilibre </w:t>
      </w:r>
      <m:oMath>
        <m:sSub>
          <m:sSubPr/>
          <m:e>
            <m:r>
              <m:rPr>
                <m:sty m:val="i"/>
              </m:rPr>
              <m:t>P</m:t>
            </m:r>
          </m:e>
          <m:sub>
            <m:r>
              <m:rPr>
                <m:sty m:val="p"/>
              </m:rPr>
              <m:t>0</m:t>
            </m:r>
          </m:sub>
        </m:sSub>
      </m:oMath>
      <w:r>
        <w:rPr>
          <w:rFonts w:eastAsia="Georgia" w:cs="Georgia" w:ascii="Georgia" w:hAnsi="Georgia"/>
        </w:rPr>
        <w:t xml:space="preserve">. Les impédances acoustiques et les célérités des deux fluides prennent respectivement les valeurs </w:t>
      </w:r>
      <m:oMath>
        <m:sSub>
          <m:sSubPr/>
          <m:e>
            <m:r>
              <m:rPr>
                <m:sty m:val="i"/>
              </m:rPr>
              <m:t>Z</m:t>
            </m:r>
          </m:e>
          <m:sub>
            <m:r>
              <m:rPr>
                <m:sty m:val="p"/>
              </m:rPr>
              <m:t>1</m:t>
            </m:r>
          </m:sub>
        </m:sSub>
        <m:r>
          <m:rPr>
            <m:sty m:val="p"/>
          </m:rPr>
          <m:t>,</m:t>
        </m:r>
        <m:sSub>
          <m:sSubPr/>
          <m:e>
            <m:r>
              <m:rPr>
                <m:sty m:val="i"/>
              </m:rPr>
              <m:t>c</m:t>
            </m:r>
          </m:e>
          <m:sub>
            <m:r>
              <m:rPr>
                <m:sty m:val="p"/>
              </m:rPr>
              <m:t>1</m:t>
            </m:r>
          </m:sub>
        </m:sSub>
      </m:oMath>
      <w:r>
        <w:rPr/>
        <w:t xml:space="preserve"> et </w:t>
      </w:r>
      <m:oMath>
        <m:sSub>
          <m:sSubPr/>
          <m:e>
            <m:r>
              <m:rPr>
                <m:sty m:val="i"/>
              </m:rPr>
              <m:t>Z</m:t>
            </m:r>
          </m:e>
          <m:sub>
            <m:r>
              <m:rPr>
                <m:sty m:val="p"/>
              </m:rPr>
              <m:t>2</m:t>
            </m:r>
          </m:sub>
        </m:sSub>
        <m:r>
          <m:rPr>
            <m:sty m:val="p"/>
          </m:rPr>
          <m:t>,</m:t>
        </m:r>
        <m:sSub>
          <m:sSubPr/>
          <m:e>
            <m:r>
              <m:rPr>
                <m:sty m:val="i"/>
              </m:rPr>
              <m:t>c</m:t>
            </m:r>
          </m:e>
          <m:sub>
            <m:r>
              <m:rPr>
                <m:sty m:val="p"/>
              </m:rPr>
              <m:t>2</m:t>
            </m:r>
          </m:sub>
        </m:sSub>
      </m:oMath>
      <w:r>
        <w:rPr/>
        <w:t xml:space="preserve"> (figure 1).</w:t>
      </w:r>
    </w:p>
    <w:p>
      <w:pPr>
        <w:spacing w:after="220" w:lineRule="auto"/>
      </w:pPr>
      <w:r>
        <w:rPr/>
        <w:t xml:space="preserve">Dans le domaine </w:t>
      </w:r>
      <m:oMath>
        <m:r>
          <m:rPr>
            <m:sty m:val="i"/>
          </m:rPr>
          <m:t>x</m:t>
        </m:r>
        <m:r>
          <m:rPr>
            <m:sty m:val="p"/>
          </m:rPr>
          <m:t>&lt;</m:t>
        </m:r>
        <m:r>
          <m:rPr>
            <m:sty m:val="p"/>
          </m:rPr>
          <m:t>0</m:t>
        </m:r>
      </m:oMath>
      <w:r>
        <w:rPr/>
        <w:t xml:space="preserve">, une onde progressive se propage dans le sens des </w:t>
      </w:r>
      <m:oMath>
        <m:r>
          <m:rPr>
            <m:sty m:val="i"/>
          </m:rPr>
          <m:t>x</m:t>
        </m:r>
      </m:oMath>
      <w:r>
        <w:rPr/>
        <w:t xml:space="preserve"> croissants, soit </w:t>
      </w:r>
      <m:oMath>
        <m:sSub>
          <m:sSubPr/>
          <m:e>
            <m:r>
              <m:rPr>
                <m:sty m:val="i"/>
              </m:rPr>
              <m:t>v</m:t>
            </m:r>
          </m:e>
          <m:sub>
            <m:r>
              <m:rPr>
                <m:sty m:val="i"/>
              </m:rPr>
              <m:t>i</m:t>
            </m:r>
          </m:sub>
        </m:sSub>
        <m:r>
          <m:rPr>
            <m:sty m:val="p"/>
          </m:rPr>
          <m:t>(</m:t>
        </m:r>
        <m:r>
          <m:rPr>
            <m:sty m:val="i"/>
          </m:rPr>
          <m:t>x</m:t>
        </m:r>
        <m:r>
          <m:rPr>
            <m:sty m:val="p"/>
          </m:rPr>
          <m:t>,</m:t>
        </m:r>
        <m:r>
          <m:rPr>
            <m:sty m:val="i"/>
          </m:rPr>
          <m:t>t</m:t>
        </m:r>
        <m:r>
          <m:rPr>
            <m:sty m:val="p"/>
          </m:rPr>
          <m:t>)</m:t>
        </m:r>
        <m:r>
          <m:rPr>
            <m:sty m:val="p"/>
          </m:rPr>
          <m:t>≡</m:t>
        </m:r>
        <m:sSub>
          <m:sSubPr/>
          <m:e>
            <m:r>
              <m:rPr>
                <m:sty m:val="i"/>
              </m:rPr>
              <m:t>v</m:t>
            </m:r>
          </m:e>
          <m:sub>
            <m:r>
              <m:rPr>
                <m:sty m:val="i"/>
              </m:rPr>
              <m:t>i</m:t>
            </m:r>
          </m:sub>
        </m:sSub>
        <m:d>
          <m:dPr>
            <m:begChr m:val="("/>
            <m:endChr m:val=")"/>
            <m:ctrlPr>
              <w:rPr>
                <w:rFonts w:ascii="Cambria Math" w:hAnsi="Cambria Math"/>
              </w:rPr>
            </m:ctrlPr>
          </m:dPr>
          <m:e>
            <m:r>
              <m:rPr>
                <m:sty m:val="i"/>
              </m:rPr>
              <m:t>x</m:t>
            </m:r>
            <m:r>
              <m:rPr>
                <m:sty m:val="p"/>
              </m:rPr>
              <m:t>−</m:t>
            </m:r>
            <m:sSub>
              <m:sSubPr/>
              <m:e>
                <m:r>
                  <m:rPr>
                    <m:sty m:val="i"/>
                  </m:rPr>
                  <m:t>c</m:t>
                </m:r>
              </m:e>
              <m:sub>
                <m:r>
                  <m:rPr>
                    <m:sty m:val="p"/>
                  </m:rPr>
                  <m:t>1</m:t>
                </m:r>
              </m:sub>
            </m:sSub>
            <m:r>
              <m:rPr>
                <m:sty m:val="i"/>
              </m:rPr>
              <m:t>t</m:t>
            </m:r>
          </m:e>
        </m:d>
      </m:oMath>
      <w:r>
        <w:rPr>
          <w:rFonts w:eastAsia="Georgia" w:cs="Georgia" w:ascii="Georgia" w:hAnsi="Georgia"/>
        </w:rPr>
        <w:t xml:space="preserve">. On constate qu'en qénéral il existe une onde réfléchie </w:t>
      </w:r>
      <m:oMath>
        <m:sSub>
          <m:sSubPr/>
          <m:e>
            <m:r>
              <m:rPr>
                <m:sty m:val="i"/>
              </m:rPr>
              <m:t>v</m:t>
            </m:r>
          </m:e>
          <m:sub>
            <m:r>
              <m:rPr>
                <m:sty m:val="i"/>
              </m:rPr>
              <m:t>r</m:t>
            </m:r>
          </m:sub>
        </m:sSub>
        <m:r>
          <m:rPr>
            <m:sty m:val="p"/>
          </m:rPr>
          <m:t>(</m:t>
        </m:r>
        <m:r>
          <m:rPr>
            <m:sty m:val="i"/>
          </m:rPr>
          <m:t>x</m:t>
        </m:r>
        <m:r>
          <m:rPr>
            <m:sty m:val="p"/>
          </m:rPr>
          <m:t>,</m:t>
        </m:r>
        <m:r>
          <m:rPr>
            <m:sty m:val="i"/>
          </m:rPr>
          <m:t>t</m:t>
        </m:r>
        <m:r>
          <m:rPr>
            <m:sty m:val="p"/>
          </m:rPr>
          <m:t>)</m:t>
        </m:r>
      </m:oMath>
      <w:r>
        <w:rPr/>
        <w:t xml:space="preserve"> et une onde transmise </w:t>
      </w:r>
      <m:oMath>
        <m:sSub>
          <m:sSubPr/>
          <m:e>
            <m:r>
              <m:rPr>
                <m:sty m:val="i"/>
              </m:rPr>
              <m:t>v</m:t>
            </m:r>
          </m:e>
          <m:sub>
            <m:r>
              <m:rPr>
                <m:sty m:val="i"/>
              </m:rPr>
              <m:t>t</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à l'interface, comme représentées sur la figure 1 .</w:t>
      </w:r>
    </w:p>
    <w:p>
      <w:pPr>
        <w:spacing w:after="220" w:lineRule="auto"/>
      </w:pPr>
      <w:r>
        <w:rPr>
          <w:rFonts w:eastAsia="Georgia" w:cs="Georgia" w:ascii="Georgia" w:hAnsi="Georgia"/>
        </w:rPr>
        <w:t xml:space="preserve">Justifier la continuité des vitesses des particules du fluide de part et d'autre de l'interface.</w:t>
      </w:r>
    </w:p>
    <w:p>
      <w:pPr>
        <w:spacing w:after="220" w:lineRule="auto"/>
      </w:pPr>
      <w:r>
        <w:rPr>
          <w:rFonts w:eastAsia="Georgia" w:cs="Georgia" w:ascii="Georgia" w:hAnsi="Georgia"/>
        </w:rPr>
        <w:t xml:space="preserve">Pourquoi y a-t-il également continuité de la surpression?</w:t>
      </w:r>
    </w:p>
    <w:p>
      <w:pPr>
        <w:spacing w:lineRule="auto"/>
        <w:jc w:val="center"/>
      </w:pPr>
      <w:r>
        <w:rPr/>
        <w:drawing>
          <wp:inline distB="0" distL="0" distR="0" distT="0">
            <wp:extent cx="5486400" cy="2846780"/>
            <wp:effectExtent b="0" l="0" r="0" t="0"/>
            <wp:docPr id="1" name="image-d52f529e8a51286efae082b867eda0cbddf798b6.jpg"/>
            <a:graphic>
              <a:graphicData uri="http://schemas.openxmlformats.org/drawingml/2006/picture">
                <pic:pic>
                  <pic:nvPicPr>
                    <pic:cNvPr id="1" name="image-d52f529e8a51286efae082b867eda0cbddf798b6.jpg" descr=""/>
                    <pic:cNvPicPr/>
                  </pic:nvPicPr>
                  <pic:blipFill>
                    <a:blip r:embed="rId5" cstate="print"/>
                    <a:srcRect b="0" l="0" r="0" t="0"/>
                    <a:stretch>
                      <a:fillRect/>
                    </a:stretch>
                  </pic:blipFill>
                  <pic:spPr>
                    <a:xfrm>
                      <a:off x="0" y="0"/>
                      <a:ext cx="5486400" cy="2846780"/>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II. 3 On définit les coefficients de réflexion et de transmission de l'énergie acoustique de l'onde incidente à l'interface comme </w:t>
      </w:r>
      <m:oMath>
        <m:r>
          <m:rPr>
            <m:sty m:val="i"/>
          </m:rPr>
          <m:t>R</m:t>
        </m:r>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v</m:t>
                        </m:r>
                      </m:e>
                      <m:sub>
                        <m:r>
                          <m:rPr>
                            <m:sty m:val="i"/>
                          </m:rPr>
                          <m:t>r</m:t>
                        </m:r>
                      </m:sub>
                    </m:sSub>
                    <m:r>
                      <m:rPr>
                        <m:sty m:val="p"/>
                      </m:rPr>
                      <m:t>(</m:t>
                    </m:r>
                    <m:r>
                      <m:rPr>
                        <m:sty m:val="p"/>
                      </m:rPr>
                      <m:t>0</m:t>
                    </m:r>
                    <m:r>
                      <m:rPr>
                        <m:sty m:val="p"/>
                      </m:rPr>
                      <m:t>,</m:t>
                    </m:r>
                    <m:r>
                      <m:rPr>
                        <m:sty m:val="i"/>
                      </m:rPr>
                      <m:t>t</m:t>
                    </m:r>
                    <m:r>
                      <m:rPr>
                        <m:sty m:val="p"/>
                      </m:rPr>
                      <m:t>)</m:t>
                    </m:r>
                  </m:num>
                  <m:den>
                    <m:sSub>
                      <m:sSubPr/>
                      <m:e>
                        <m:r>
                          <m:rPr>
                            <m:sty m:val="i"/>
                          </m:rPr>
                          <m:t>v</m:t>
                        </m:r>
                      </m:e>
                      <m:sub>
                        <m:r>
                          <m:rPr>
                            <m:sty m:val="i"/>
                          </m:rPr>
                          <m:t>i</m:t>
                        </m:r>
                      </m:sub>
                    </m:sSub>
                    <m:r>
                      <m:rPr>
                        <m:sty m:val="p"/>
                      </m:rPr>
                      <m:t>(</m:t>
                    </m:r>
                    <m:r>
                      <m:rPr>
                        <m:sty m:val="p"/>
                      </m:rPr>
                      <m:t>0</m:t>
                    </m:r>
                    <m:r>
                      <m:rPr>
                        <m:sty m:val="p"/>
                      </m:rPr>
                      <m:t>,</m:t>
                    </m:r>
                    <m:r>
                      <m:rPr>
                        <m:sty m:val="i"/>
                      </m:rPr>
                      <m:t>t</m:t>
                    </m:r>
                    <m:r>
                      <m:rPr>
                        <m:sty m:val="p"/>
                      </m:rPr>
                      <m:t>)</m:t>
                    </m:r>
                  </m:den>
                </m:f>
              </m:e>
            </m:d>
          </m:e>
          <m:sup>
            <m:r>
              <m:rPr>
                <m:sty m:val="p"/>
              </m:rPr>
              <m:t>2</m:t>
            </m:r>
          </m:sup>
        </m:sSup>
      </m:oMath>
      <w:r>
        <w:rPr/>
        <w:t xml:space="preserve"> et </w:t>
      </w:r>
      <m:oMath>
        <m:r>
          <m:rPr>
            <m:sty m:val="i"/>
          </m:rPr>
          <m:t>T</m:t>
        </m:r>
        <m:r>
          <m:rPr>
            <m:sty m:val="p"/>
          </m:rPr>
          <m:t>=</m:t>
        </m:r>
        <m:r>
          <m:rPr>
            <m:sty m:val="p"/>
          </m:rPr>
          <m:t>1</m:t>
        </m:r>
        <m:r>
          <m:rPr>
            <m:sty m:val="p"/>
          </m:rPr>
          <m:t>−</m:t>
        </m:r>
        <m:r>
          <m:rPr>
            <m:sty m:val="i"/>
          </m:rPr>
          <m:t>R</m:t>
        </m:r>
      </m:oMath>
      <w:r>
        <w:rPr/>
        <w:t xml:space="preserve">. Exprimer </w:t>
      </w:r>
      <m:oMath>
        <m:r>
          <m:rPr>
            <m:sty m:val="i"/>
          </m:rPr>
          <m:t>R</m:t>
        </m:r>
      </m:oMath>
      <w:r>
        <w:rPr/>
        <w:t xml:space="preserve"> et </w:t>
      </w:r>
      <m:oMath>
        <m:r>
          <m:rPr>
            <m:sty m:val="i"/>
          </m:rPr>
          <m:t>T</m:t>
        </m:r>
      </m:oMath>
      <w:r>
        <w:rPr/>
        <w:t xml:space="preserve"> en fonction de </w:t>
      </w:r>
      <m:oMath>
        <m:sSub>
          <m:sSubPr/>
          <m:e>
            <m:r>
              <m:rPr>
                <m:sty m:val="i"/>
              </m:rPr>
              <m:t>Z</m:t>
            </m:r>
          </m:e>
          <m:sub>
            <m:r>
              <m:rPr>
                <m:sty m:val="p"/>
              </m:rPr>
              <m:t>1</m:t>
            </m:r>
          </m:sub>
        </m:sSub>
      </m:oMath>
      <w:r>
        <w:rPr/>
        <w:t xml:space="preserve"> et </w:t>
      </w:r>
      <m:oMath>
        <m:sSub>
          <m:sSubPr/>
          <m:e>
            <m:r>
              <m:rPr>
                <m:sty m:val="i"/>
              </m:rPr>
              <m:t>Z</m:t>
            </m:r>
          </m:e>
          <m:sub>
            <m:r>
              <m:rPr>
                <m:sty m:val="p"/>
              </m:rPr>
              <m:t>2</m:t>
            </m:r>
          </m:sub>
        </m:sSub>
      </m:oMath>
      <w:r>
        <w:rPr/>
        <w:t xml:space="preserve">.</w:t>
      </w:r>
      <w:r>
        <w:rPr/>
        <w:br w:type="textWrapping"/>
      </w:r>
      <w:r>
        <w:rPr>
          <w:rFonts w:eastAsia="Georgia" w:cs="Georgia" w:ascii="Georgia" w:hAnsi="Georgia"/>
        </w:rPr>
        <w:t xml:space="preserve">II. 4 On reprend l'étude précédente, mais avec une interface constituée d'une paroi rigide, mobile sans frottement, de section </w:t>
      </w:r>
      <m:oMath>
        <m:r>
          <m:rPr>
            <m:sty m:val="i"/>
          </m:rPr>
          <m:t>S</m:t>
        </m:r>
      </m:oMath>
      <w:r>
        <w:rPr>
          <w:rFonts w:eastAsia="Georgia" w:cs="Georgia" w:ascii="Georgia" w:hAnsi="Georgia"/>
        </w:rPr>
        <w:t xml:space="preserve"> égale à celle du tube et de masse </w:t>
      </w:r>
      <m:oMath>
        <m:r>
          <m:rPr>
            <m:sty m:val="i"/>
          </m:rPr>
          <m:t>M</m:t>
        </m:r>
      </m:oMath>
      <w:r>
        <w:rPr>
          <w:rFonts w:eastAsia="Georgia" w:cs="Georgia" w:ascii="Georgia" w:hAnsi="Georgia"/>
        </w:rPr>
        <w:t xml:space="preserve">, dont on négligera l'épaisseur pour simplifier l'écriture (figure 2). Quelle relation de continuité obtenue en II. 2 est conservée? Comment est modifiée l'autre relation?</w:t>
      </w:r>
    </w:p>
    <w:p>
      <w:pPr>
        <w:spacing w:lineRule="auto"/>
        <w:jc w:val="center"/>
      </w:pPr>
      <w:r>
        <w:rPr/>
        <w:drawing>
          <wp:inline distB="0" distL="0" distR="0" distT="0">
            <wp:extent cx="5486400" cy="2859861"/>
            <wp:effectExtent b="0" l="0" r="0" t="0"/>
            <wp:docPr id="2" name="image-c31f10dfee24f1da94656f2e811399ef184932d4.jpg"/>
            <a:graphic>
              <a:graphicData uri="http://schemas.openxmlformats.org/drawingml/2006/picture">
                <pic:pic>
                  <pic:nvPicPr>
                    <pic:cNvPr id="2" name="image-c31f10dfee24f1da94656f2e811399ef184932d4.jpg" descr=""/>
                    <pic:cNvPicPr/>
                  </pic:nvPicPr>
                  <pic:blipFill>
                    <a:blip r:embed="rId6" cstate="print"/>
                    <a:srcRect b="0" l="0" r="0" t="0"/>
                    <a:stretch>
                      <a:fillRect/>
                    </a:stretch>
                  </pic:blipFill>
                  <pic:spPr>
                    <a:xfrm>
                      <a:off x="0" y="0"/>
                      <a:ext cx="5486400" cy="2859861"/>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II. 5 On considère une onde incidente de la forme </w:t>
      </w:r>
      <m:oMath>
        <m:sSub>
          <m:sSubPr/>
          <m:e>
            <m:r>
              <m:rPr>
                <m:sty m:val="i"/>
              </m:rPr>
              <m:t>v</m:t>
            </m:r>
          </m:e>
          <m:sub>
            <m:r>
              <m:rPr>
                <m:sty m:val="i"/>
              </m:rPr>
              <m:t>i</m:t>
            </m:r>
          </m:sub>
        </m:sSub>
        <m:r>
          <m:rPr>
            <m:sty m:val="p"/>
          </m:rPr>
          <m:t>(</m:t>
        </m:r>
        <m:r>
          <m:rPr>
            <m:sty m:val="i"/>
          </m:rPr>
          <m:t>x</m:t>
        </m:r>
        <m:r>
          <m:rPr>
            <m:sty m:val="p"/>
          </m:rPr>
          <m:t>,</m:t>
        </m:r>
        <m:r>
          <m:rPr>
            <m:sty m:val="i"/>
          </m:rPr>
          <m:t>t</m:t>
        </m:r>
        <m:r>
          <m:rPr>
            <m:sty m:val="p"/>
          </m:rPr>
          <m:t>)</m:t>
        </m:r>
        <m:r>
          <m:rPr>
            <m:sty m:val="p"/>
          </m:rPr>
          <m:t>=</m:t>
        </m:r>
        <m:sSub>
          <m:sSubPr/>
          <m:e>
            <m:r>
              <m:rPr>
                <m:sty m:val="i"/>
              </m:rPr>
              <m:t>A</m:t>
            </m:r>
          </m:e>
          <m:sub>
            <m:r>
              <m:rPr>
                <m:sty m:val="i"/>
              </m:rPr>
              <m:t>i</m:t>
            </m:r>
          </m:sub>
        </m:sSub>
        <m:r>
          <m:rPr>
            <m:sty m:val="p"/>
          </m:rPr>
          <m:t>exp</m:t>
        </m:r>
        <m:r>
          <m:rPr>
            <m:sty m:val="p"/>
          </m:rPr>
          <m:t>⁡</m:t>
        </m:r>
        <m:d>
          <m:dPr>
            <m:begChr m:val="["/>
            <m:endChr m:val="]"/>
            <m:ctrlPr>
              <w:rPr>
                <w:rFonts w:ascii="Cambria Math" w:hAnsi="Cambria Math"/>
              </w:rPr>
            </m:ctrlPr>
          </m:dPr>
          <m:e>
            <m:r>
              <m:rPr>
                <m:sty m:val="i"/>
              </m:rPr>
              <m:t>i</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p"/>
                      </m:rPr>
                      <m:t>1</m:t>
                    </m:r>
                  </m:sub>
                </m:sSub>
                <m:r>
                  <m:rPr>
                    <m:sty m:val="i"/>
                  </m:rPr>
                  <m:t>x</m:t>
                </m:r>
              </m:e>
            </m:d>
          </m:e>
        </m:d>
      </m:oMath>
      <w:r>
        <w:rPr/>
        <w:t xml:space="preserve">, </w:t>
      </w:r>
      <m:oMath>
        <m:sSub>
          <m:sSubPr/>
          <m:e>
            <m:r>
              <m:rPr>
                <m:sty m:val="i"/>
              </m:rPr>
              <m:t>A</m:t>
            </m:r>
          </m:e>
          <m:sub>
            <m:r>
              <m:rPr>
                <m:sty m:val="i"/>
              </m:rPr>
              <m:t>i</m:t>
            </m:r>
          </m:sub>
        </m:sSub>
      </m:oMath>
      <w:r>
        <w:rPr>
          <w:rFonts w:eastAsia="Georgia" w:cs="Georgia" w:ascii="Georgia" w:hAnsi="Georgia"/>
        </w:rPr>
        <w:t xml:space="preserve"> étant son amplitude complexe. Préciser l'expression de l'onde réfléchie </w:t>
      </w:r>
      <m:oMath>
        <m:sSub>
          <m:sSubPr/>
          <m:e>
            <m:r>
              <m:rPr>
                <m:sty m:val="i"/>
              </m:rPr>
              <m:t>v</m:t>
            </m:r>
          </m:e>
          <m:sub>
            <m:r>
              <m:rPr>
                <m:sty m:val="i"/>
              </m:rPr>
              <m:t>r</m:t>
            </m:r>
          </m:sub>
        </m:sSub>
        <m:r>
          <m:rPr>
            <m:sty m:val="p"/>
          </m:rPr>
          <m:t>(</m:t>
        </m:r>
        <m:r>
          <m:rPr>
            <m:sty m:val="i"/>
          </m:rPr>
          <m:t>x</m:t>
        </m:r>
        <m:r>
          <m:rPr>
            <m:sty m:val="p"/>
          </m:rPr>
          <m:t>,</m:t>
        </m:r>
        <m:r>
          <m:rPr>
            <m:sty m:val="i"/>
          </m:rPr>
          <m:t>t</m:t>
        </m:r>
        <m:r>
          <m:rPr>
            <m:sty m:val="p"/>
          </m:rPr>
          <m:t>)</m:t>
        </m:r>
      </m:oMath>
      <w:r>
        <w:rPr/>
        <w:t xml:space="preserve"> et celle de l'onde transmise </w:t>
      </w:r>
      <m:oMath>
        <m:sSub>
          <m:sSubPr/>
          <m:e>
            <m:r>
              <m:rPr>
                <m:sty m:val="i"/>
              </m:rPr>
              <m:t>v</m:t>
            </m:r>
          </m:e>
          <m:sub>
            <m:r>
              <m:rPr>
                <m:sty m:val="i"/>
              </m:rPr>
              <m:t>t</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on désignera leurs amplitudes complexes respectivement par </w:t>
      </w:r>
      <m:oMath>
        <m:sSub>
          <m:sSubPr/>
          <m:e>
            <m:r>
              <m:rPr>
                <m:sty m:val="i"/>
              </m:rPr>
              <m:t>A</m:t>
            </m:r>
          </m:e>
          <m:sub>
            <m:r>
              <m:rPr>
                <m:sty m:val="i"/>
              </m:rPr>
              <m:t>r</m:t>
            </m:r>
          </m:sub>
        </m:sSub>
      </m:oMath>
      <w:r>
        <w:rPr/>
        <w:t xml:space="preserve"> et </w:t>
      </w:r>
      <m:oMath>
        <m:sSub>
          <m:sSubPr/>
          <m:e>
            <m:r>
              <m:rPr>
                <m:sty m:val="i"/>
              </m:rPr>
              <m:t>A</m:t>
            </m:r>
          </m:e>
          <m:sub>
            <m:r>
              <m:rPr>
                <m:sty m:val="i"/>
              </m:rPr>
              <m:t>t</m:t>
            </m:r>
          </m:sub>
        </m:sSub>
      </m:oMath>
      <w:r>
        <w:rPr/>
        <w:t xml:space="preserve">.</w:t>
      </w:r>
    </w:p>
    <w:p>
      <w:pPr>
        <w:spacing w:after="220" w:lineRule="auto"/>
      </w:pPr>
      <w:r>
        <w:rPr>
          <w:rFonts w:eastAsia="Georgia" w:cs="Georgia" w:ascii="Georgia" w:hAnsi="Georgia"/>
        </w:rPr>
        <w:t xml:space="preserve">Déterminer le coefficient de réflexion en amplitude </w:t>
      </w:r>
      <m:oMath>
        <m:r>
          <m:rPr>
            <m:sty m:val="i"/>
          </m:rPr>
          <m:t>r</m:t>
        </m:r>
        <m:r>
          <m:rPr>
            <m:sty m:val="p"/>
          </m:rPr>
          <m:t>=</m:t>
        </m:r>
        <m:f>
          <m:fPr>
            <m:ctrlPr>
              <w:rPr>
                <w:rFonts w:ascii="Cambria Math" w:hAnsi="Cambria Math"/>
              </w:rPr>
            </m:ctrlPr>
          </m:fPr>
          <m:num>
            <m:sSub>
              <m:sSubPr/>
              <m:e>
                <m:r>
                  <m:rPr>
                    <m:sty m:val="i"/>
                  </m:rPr>
                  <m:t>A</m:t>
                </m:r>
              </m:e>
              <m:sub>
                <m:r>
                  <m:rPr>
                    <m:sty m:val="i"/>
                  </m:rPr>
                  <m:t>r</m:t>
                </m:r>
              </m:sub>
            </m:sSub>
          </m:num>
          <m:den>
            <m:sSub>
              <m:sSubPr/>
              <m:e>
                <m:r>
                  <m:rPr>
                    <m:sty m:val="i"/>
                  </m:rPr>
                  <m:t>A</m:t>
                </m:r>
              </m:e>
              <m:sub>
                <m:r>
                  <m:rPr>
                    <m:sty m:val="i"/>
                  </m:rPr>
                  <m:t>i</m:t>
                </m:r>
              </m:sub>
            </m:sSub>
          </m:den>
        </m:f>
      </m:oMath>
      <w:r>
        <w:rPr>
          <w:rFonts w:eastAsia="Georgia" w:cs="Georgia" w:ascii="Georgia" w:hAnsi="Georgia"/>
        </w:rPr>
        <w:t xml:space="preserve"> et en intensité </w:t>
      </w:r>
      <m:oMath>
        <m:r>
          <m:rPr>
            <m:sty m:val="i"/>
          </m:rPr>
          <m:t>R</m:t>
        </m:r>
        <m:r>
          <m:rPr>
            <m:sty m:val="p"/>
          </m:rPr>
          <m:t>=</m:t>
        </m:r>
        <m:r>
          <m:rPr>
            <m:sty m:val="p"/>
          </m:rPr>
          <m:t>|</m:t>
        </m:r>
        <m:r>
          <m:rPr>
            <m:sty m:val="i"/>
          </m:rPr>
          <m:t>r</m:t>
        </m:r>
        <m:sSup>
          <m:sSupPr/>
          <m:e>
            <m:r>
              <m:rPr>
                <m:sty m:val="p"/>
              </m:rPr>
              <m:t>|</m:t>
            </m:r>
          </m:e>
          <m:sup>
            <m:r>
              <m:rPr>
                <m:sty m:val="p"/>
              </m:rPr>
              <m:t>2</m:t>
            </m:r>
          </m:sup>
        </m:sSup>
      </m:oMath>
      <w:r>
        <w:rPr/>
        <w:t xml:space="preserve">. Montrer que l'expression de </w:t>
      </w:r>
      <m:oMath>
        <m:r>
          <m:rPr>
            <m:sty m:val="i"/>
          </m:rPr>
          <m:t>R</m:t>
        </m:r>
      </m:oMath>
      <w:r>
        <w:rPr>
          <w:rFonts w:eastAsia="Georgia" w:cs="Georgia" w:ascii="Georgia" w:hAnsi="Georgia"/>
        </w:rPr>
        <w:t xml:space="preserve"> est formellement identique à celle obtenue en II. 3 en remplaçant </w:t>
      </w:r>
      <m:oMath>
        <m:sSub>
          <m:sSubPr/>
          <m:e>
            <m:r>
              <m:rPr>
                <m:sty m:val="i"/>
              </m:rPr>
              <m:t>Z</m:t>
            </m:r>
          </m:e>
          <m:sub>
            <m:r>
              <m:rPr>
                <m:sty m:val="p"/>
              </m:rPr>
              <m:t>2</m:t>
            </m:r>
          </m:sub>
        </m:sSub>
      </m:oMath>
      <w:r>
        <w:rPr>
          <w:rFonts w:eastAsia="Georgia" w:cs="Georgia" w:ascii="Georgia" w:hAnsi="Georgia"/>
        </w:rPr>
        <w:t xml:space="preserve"> par une impédance </w:t>
      </w:r>
      <m:oMath>
        <m:sSubSup>
          <m:sSubSupPr/>
          <m:e>
            <m:r>
              <m:rPr>
                <m:sty m:val="i"/>
              </m:rPr>
              <m:t>Z</m:t>
            </m:r>
          </m:e>
          <m:sub>
            <m:r>
              <m:rPr>
                <m:sty m:val="p"/>
              </m:rPr>
              <m:t>2</m:t>
            </m:r>
          </m:sub>
          <m:sup>
            <m:r>
              <m:rPr>
                <m:sty m:val="i"/>
              </m:rPr>
              <m:t>′</m:t>
            </m:r>
          </m:sup>
        </m:sSubSup>
      </m:oMath>
      <w:r>
        <w:rPr>
          <w:rFonts w:eastAsia="Georgia" w:cs="Georgia" w:ascii="Georgia" w:hAnsi="Georgia"/>
        </w:rPr>
        <w:t xml:space="preserve"> que l'on déterminera. Comment évoluent </w:t>
      </w:r>
      <m:oMath>
        <m:r>
          <m:rPr>
            <m:sty m:val="i"/>
          </m:rPr>
          <m:t>R</m:t>
        </m:r>
      </m:oMath>
      <w:r>
        <w:rPr/>
        <w:t xml:space="preserve"> et </w:t>
      </w:r>
      <m:oMath>
        <m:r>
          <m:rPr>
            <m:sty m:val="i"/>
          </m:rPr>
          <m:t>T</m:t>
        </m:r>
      </m:oMath>
      <w:r>
        <w:rPr/>
        <w:t xml:space="preserve"> avec </w:t>
      </w:r>
      <m:oMath>
        <m:r>
          <m:rPr>
            <m:sty m:val="i"/>
          </m:rPr>
          <m:t>ω</m:t>
        </m:r>
      </m:oMath>
      <w:r>
        <w:rPr>
          <w:rFonts w:eastAsia="Georgia" w:cs="Georgia" w:ascii="Georgia" w:hAnsi="Georgia"/>
        </w:rPr>
        <w:t xml:space="preserve"> ? Quelle est l'influence de la masse sur le coefficient de réflexion? Commenter le résultat.</w:t>
      </w:r>
    </w:p>
    <w:p>
      <w:pPr>
        <w:spacing w:line="271" w:before="330" w:lineRule="auto"/>
      </w:pPr>
      <w:r>
        <w:rPr>
          <w:b/>
          <w:sz w:val="42"/>
        </w:rPr>
        <w:t xml:space="preserve">Partie III</w:t>
      </w:r>
      <w:r>
        <w:rPr>
          <w:b/>
          <w:sz w:val="42"/>
        </w:rPr>
        <w:br w:type="textWrapping"/>
      </w:r>
      <w:r>
        <w:rPr>
          <w:rFonts w:eastAsia="Georgia" w:cs="Georgia" w:ascii="Georgia" w:hAnsi="Georgia"/>
          <w:b/>
          <w:sz w:val="42"/>
        </w:rPr>
        <w:t xml:space="preserve"> Principes de l'échographie</w:t>
      </w:r>
    </w:p>
    <w:p>
      <w:pPr>
        <w:spacing w:after="220" w:lineRule="auto"/>
      </w:pPr>
      <w:r>
        <w:rPr>
          <w:rFonts w:eastAsia="Georgia" w:cs="Georgia" w:ascii="Georgia" w:hAnsi="Georgia"/>
        </w:rPr>
        <w:t xml:space="preserve">On admet que l'équation de propagation d'une onde sonore établie en partie </w:t>
      </w:r>
      <m:oMath>
        <m:r>
          <m:rPr>
            <m:sty m:val="b"/>
          </m:rPr>
          <m:t>I</m:t>
        </m:r>
      </m:oMath>
      <w:r>
        <w:rPr>
          <w:rFonts w:eastAsia="Georgia" w:cs="Georgia" w:ascii="Georgia" w:hAnsi="Georgia"/>
        </w:rPr>
        <w:t xml:space="preserve"> pour les fluides décrit toujours la propagation d'ondes sonores (longitudinales) dans les milieux biologiques, liquides ou solides, que nous considérons dans la suite du problème. En particulier, on admet que le coefficient de réflexion de l'énergie acoustique à l'interface entre deux milieux biologiques vérifie la formule établie à la question II.3. C'est ce type d'écho qui nous intéresse dans la suite du problème.</w:t>
      </w:r>
      <w:r>
        <w:rPr/>
        <w:br w:type="textWrapping"/>
      </w:r>
      <w:r>
        <w:rPr>
          <w:rFonts w:eastAsia="Georgia" w:cs="Georgia" w:ascii="Georgia" w:hAnsi="Georgia"/>
        </w:rPr>
        <w:t xml:space="preserve">III. 1 En général, un milieu biologique a des caractéristiques semblables à celle de l'eau, soit </w:t>
      </w:r>
      <m:oMath>
        <m:sSub>
          <m:sSubPr/>
          <m:e>
            <m:r>
              <m:rPr>
                <m:sty m:val="i"/>
              </m:rPr>
              <m:t>ρ</m:t>
            </m:r>
          </m:e>
          <m:sub>
            <m:r>
              <m:rPr>
                <m:sty m:val="p"/>
              </m:rPr>
              <m:t>0</m:t>
            </m:r>
          </m:sub>
        </m:sSub>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et </w:t>
      </w:r>
      <m:oMath>
        <m:r>
          <m:rPr>
            <m:sty m:val="i"/>
          </m:rPr>
          <m:t>χ</m:t>
        </m:r>
        <m:r>
          <m:rPr>
            <m:sty m:val="p"/>
          </m:rPr>
          <m:t>=</m:t>
        </m:r>
        <m:r>
          <m:rPr>
            <m:sty m:val="p"/>
          </m:rPr>
          <m:t>4</m:t>
        </m:r>
        <m:r>
          <m:rPr>
            <m:sty m:val="p"/>
          </m:rPr>
          <m:t>,</m:t>
        </m:r>
        <m:r>
          <m:rPr>
            <m:sty m:val="p"/>
          </m:rPr>
          <m:t>5</m:t>
        </m:r>
        <m:r>
          <m:rPr>
            <m:sty m:val="p"/>
          </m:rPr>
          <m:t>×</m:t>
        </m:r>
        <m:sSup>
          <m:sSupPr/>
          <m:e>
            <m:r>
              <m:rPr>
                <m:sty m:val="p"/>
              </m:rPr>
              <m:t>10</m:t>
            </m:r>
          </m:e>
          <m:sup>
            <m:r>
              <m:rPr>
                <m:sty m:val="p"/>
              </m:rPr>
              <m:t>−</m:t>
            </m:r>
            <m:r>
              <m:rPr>
                <m:sty m:val="p"/>
              </m:rPr>
              <m:t>10</m:t>
            </m:r>
          </m:sup>
        </m:sSup>
        <m:sSup>
          <m:sSupPr/>
          <m:e>
            <m:r>
              <m:rPr>
                <m:nor/>
              </m:rPr>
              <m:t xml:space="preserve"> </m:t>
            </m:r>
            <m:r>
              <m:rPr>
                <m:sty m:val="p"/>
              </m:rPr>
              <m:t>Pa</m:t>
            </m:r>
          </m:e>
          <m:sup>
            <m:r>
              <m:rPr>
                <m:sty m:val="p"/>
              </m:rPr>
              <m:t>−</m:t>
            </m:r>
            <m:r>
              <m:rPr>
                <m:sty m:val="p"/>
              </m:rPr>
              <m:t>1</m:t>
            </m:r>
          </m:sup>
        </m:sSup>
      </m:oMath>
      <w:r>
        <w:rPr>
          <w:rFonts w:eastAsia="Georgia" w:cs="Georgia" w:ascii="Georgia" w:hAnsi="Georgia"/>
        </w:rPr>
        <w:t xml:space="preserve">. Calculer l'impédance acoustique correspondante.</w:t>
      </w:r>
      <w:r>
        <w:rPr/>
        <w:br w:type="textWrapping"/>
      </w:r>
      <w:r>
        <w:rPr>
          <w:rFonts w:eastAsia="Georgia" w:cs="Georgia" w:ascii="Georgia" w:hAnsi="Georgia"/>
        </w:rPr>
        <w:t xml:space="preserve">III. 2 On donne dans le tableau ci-dessous quelques valeurs standards des impédances acoustiques en milieux biologiques.</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Milieu</w:t>
            </w:r>
          </w:p>
        </w:tc>
        <w:tc>
          <w:tcPr>
            <w:tcBorders>
              <w:top w:val="single" w:sz="8" w:space="0" w:color="000000"/>
              <w:bottom w:val="single" w:sz="8" w:space="0" w:color="000000"/>
              <w:right w:val="single" w:sz="8" w:space="0" w:color="000000"/>
            </w:tcBorders>
            <w:vAlign w:val="center"/>
          </w:tcPr>
          <w:p>
            <w:pPr>
              <w:spacing w:lineRule="auto"/>
              <w:jc w:val="center"/>
            </w:pPr>
            <w:r>
              <w:rPr/>
              <w:t xml:space="preserve">Air</w:t>
            </w:r>
          </w:p>
        </w:tc>
        <w:tc>
          <w:tcPr>
            <w:tcBorders>
              <w:top w:val="single" w:sz="8" w:space="0" w:color="000000"/>
              <w:bottom w:val="single" w:sz="8" w:space="0" w:color="000000"/>
              <w:right w:val="single" w:sz="8" w:space="0" w:color="000000"/>
            </w:tcBorders>
            <w:vAlign w:val="center"/>
          </w:tcPr>
          <w:p>
            <w:pPr>
              <w:spacing w:lineRule="auto"/>
              <w:jc w:val="center"/>
            </w:pPr>
            <w:r>
              <w:rPr/>
              <w:t xml:space="preserve">Sang/Tissu</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Cerveau</w:t>
            </w:r>
          </w:p>
        </w:tc>
        <w:tc>
          <w:tcPr>
            <w:tcBorders>
              <w:top w:val="single" w:sz="8" w:space="0" w:color="000000"/>
              <w:bottom w:val="single" w:sz="8" w:space="0" w:color="000000"/>
              <w:right w:val="single" w:sz="8" w:space="0" w:color="000000"/>
            </w:tcBorders>
            <w:vAlign w:val="center"/>
          </w:tcPr>
          <w:p>
            <w:pPr>
              <w:spacing w:lineRule="auto"/>
              <w:jc w:val="center"/>
            </w:pPr>
            <w:r>
              <w:rPr/>
              <w:t xml:space="preserve">Muscle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Foie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Squelette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Z</m:t>
                </m:r>
                <m:d>
                  <m:dPr>
                    <m:begChr m:val="("/>
                    <m:endChr m:val=")"/>
                    <m:ctrlPr>
                      <w:rPr>
                        <w:rFonts w:ascii="Cambria Math" w:hAnsi="Cambria Math"/>
                      </w:rPr>
                    </m:ctrlPr>
                  </m:dPr>
                  <m:e>
                    <m:r>
                      <m:rPr>
                        <m:nor/>
                      </m:rPr>
                      <m:t xml:space="preserve"> </m:t>
                    </m:r>
                    <m:r>
                      <m:rPr>
                        <m:sty m:val="p"/>
                      </m:rPr>
                      <m:t>kg</m:t>
                    </m:r>
                    <m:r>
                      <m:rPr>
                        <m:sty m:val="p"/>
                      </m:rPr>
                      <m:t>⋅</m:t>
                    </m:r>
                    <m:sSup>
                      <m:sSupPr/>
                      <m:e>
                        <m:r>
                          <m:rPr>
                            <m:nor/>
                          </m:rPr>
                          <m:t xml:space="preserve"> </m:t>
                        </m:r>
                        <m:r>
                          <m:rPr>
                            <m:sty m:val="p"/>
                          </m:rPr>
                          <m:t>m</m:t>
                        </m:r>
                      </m:e>
                      <m:sup>
                        <m:r>
                          <m:rPr>
                            <m:sty m:val="p"/>
                          </m:rPr>
                          <m:t>−</m:t>
                        </m:r>
                        <m:r>
                          <m:rPr>
                            <m:sty m:val="p"/>
                          </m:rPr>
                          <m:t>2</m:t>
                        </m:r>
                      </m:sup>
                    </m:sSup>
                    <m:sSup>
                      <m:sSupPr/>
                      <m:e>
                        <m:r>
                          <m:rPr>
                            <m:nor/>
                          </m:rPr>
                          <m:t xml:space="preserve"> </m:t>
                        </m:r>
                        <m:r>
                          <m:rPr>
                            <m:sty m:val="p"/>
                          </m:rPr>
                          <m:t>s</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440</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66</m:t>
                </m:r>
                <m:r>
                  <m:rPr>
                    <m:sty m:val="p"/>
                  </m:rPr>
                  <m:t>×</m:t>
                </m:r>
                <m:sSup>
                  <m:sSupPr/>
                  <m:e>
                    <m:r>
                      <m:rPr>
                        <m:sty m:val="p"/>
                      </m:rPr>
                      <m:t>10</m:t>
                    </m:r>
                  </m:e>
                  <m:sup>
                    <m:r>
                      <m:rPr>
                        <m:sty m:val="p"/>
                      </m:rPr>
                      <m:t>6</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55</m:t>
                </m:r>
                <m:r>
                  <m:rPr>
                    <m:sty m:val="p"/>
                  </m:rPr>
                  <m:t>×</m:t>
                </m:r>
                <m:sSup>
                  <m:sSupPr/>
                  <m:e>
                    <m:r>
                      <m:rPr>
                        <m:sty m:val="p"/>
                      </m:rPr>
                      <m:t>10</m:t>
                    </m:r>
                  </m:e>
                  <m:sup>
                    <m:r>
                      <m:rPr>
                        <m:sty m:val="p"/>
                      </m:rPr>
                      <m:t>6</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70</m:t>
                </m:r>
                <m:r>
                  <m:rPr>
                    <m:sty m:val="p"/>
                  </m:rPr>
                  <m:t>×</m:t>
                </m:r>
                <m:sSup>
                  <m:sSupPr/>
                  <m:e>
                    <m:r>
                      <m:rPr>
                        <m:sty m:val="p"/>
                      </m:rPr>
                      <m:t>10</m:t>
                    </m:r>
                  </m:e>
                  <m:sup>
                    <m:r>
                      <m:rPr>
                        <m:sty m:val="p"/>
                      </m:rPr>
                      <m:t>6</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65</m:t>
                </m:r>
                <m:r>
                  <m:rPr>
                    <m:sty m:val="p"/>
                  </m:rPr>
                  <m:t>×</m:t>
                </m:r>
                <m:sSup>
                  <m:sSupPr/>
                  <m:e>
                    <m:r>
                      <m:rPr>
                        <m:sty m:val="p"/>
                      </m:rPr>
                      <m:t>10</m:t>
                    </m:r>
                  </m:e>
                  <m:sup>
                    <m:r>
                      <m:rPr>
                        <m:sty m:val="p"/>
                      </m:rPr>
                      <m:t>6</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7</m:t>
                </m:r>
                <m:r>
                  <m:rPr>
                    <m:sty m:val="p"/>
                  </m:rPr>
                  <m:t>,</m:t>
                </m:r>
                <m:r>
                  <m:rPr>
                    <m:sty m:val="p"/>
                  </m:rPr>
                  <m:t>8</m:t>
                </m:r>
                <m:r>
                  <m:rPr>
                    <m:sty m:val="p"/>
                  </m:rPr>
                  <m:t>×</m:t>
                </m:r>
                <m:sSup>
                  <m:sSupPr/>
                  <m:e>
                    <m:r>
                      <m:rPr>
                        <m:sty m:val="p"/>
                      </m:rPr>
                      <m:t>10</m:t>
                    </m:r>
                  </m:e>
                  <m:sup>
                    <m:r>
                      <m:rPr>
                        <m:sty m:val="p"/>
                      </m:rPr>
                      <m:t>6</m:t>
                    </m:r>
                  </m:sup>
                </m:sSup>
              </m:oMath>
            </m:oMathPara>
          </w:p>
        </w:tc>
      </w:tr>
    </w:tbl>
    <w:p>
      <w:pPr>
        <w:spacing w:lineRule="auto"/>
      </w:pPr>
    </w:p>
    <w:p>
      <w:pPr>
        <w:spacing w:after="220" w:lineRule="auto"/>
      </w:pPr>
      <w:r>
        <w:rPr>
          <w:rFonts w:eastAsia="Georgia" w:cs="Georgia" w:ascii="Georgia" w:hAnsi="Georgia"/>
        </w:rPr>
        <w:t xml:space="preserve">En considérant l'interface entre l'air et un tissu biologique standard, montrer qu'il faut absolument éviter la présence d'une couche d'air entre le transducteur et la peau lors de l'échographie.</w:t>
      </w:r>
    </w:p>
    <w:p>
      <w:pPr>
        <w:spacing w:after="220" w:lineRule="auto"/>
      </w:pPr>
      <w:r>
        <w:rPr>
          <w:rFonts w:eastAsia="Georgia" w:cs="Georgia" w:ascii="Georgia" w:hAnsi="Georgia"/>
        </w:rPr>
        <w:t xml:space="preserve">En pratique, un gel est utilisé comme contact entre l'appareil et la peau. Donner une estimation de son impédance acoustique.</w:t>
      </w:r>
    </w:p>
    <w:p>
      <w:pPr>
        <w:spacing w:after="220" w:lineRule="auto"/>
      </w:pPr>
      <w:r>
        <w:rPr>
          <w:rFonts w:eastAsia="Georgia" w:cs="Georgia" w:ascii="Georgia" w:hAnsi="Georgia"/>
        </w:rPr>
        <w:t xml:space="preserve">Est-il possible de réaliser une échographie d'un poumon?</w:t>
      </w:r>
      <w:r>
        <w:rPr/>
        <w:br w:type="textWrapping"/>
      </w:r>
      <w:r>
        <w:rPr>
          <w:rFonts w:eastAsia="Georgia" w:cs="Georgia" w:ascii="Georgia" w:hAnsi="Georgia"/>
        </w:rPr>
        <w:t xml:space="preserve">III. 3 Sur la figure 3, on présente une image obtenue lors d'une échographie fœetale. A votre avis, à quoi correspondent les zones blanches? Justifier votre réponse. Est-il possible de réaliser une échographie du cerveau?</w:t>
      </w:r>
    </w:p>
    <w:p>
      <w:pPr>
        <w:spacing w:after="220" w:lineRule="auto"/>
      </w:pPr>
      <w:r>
        <w:rPr>
          <w:rFonts w:eastAsia="Georgia" w:cs="Georgia" w:ascii="Georgia" w:hAnsi="Georgia"/>
        </w:rPr>
        <w:t xml:space="preserve">Quel est l'inconvénient, pour l'obtention d'une image, d'une zone de forte réflexion acoustique?</w:t>
      </w:r>
      <w:r>
        <w:rPr/>
        <w:br w:type="textWrapping"/>
      </w:r>
      <w:r>
        <w:rPr>
          <w:rFonts w:eastAsia="Georgia" w:cs="Georgia" w:ascii="Georgia" w:hAnsi="Georgia"/>
        </w:rPr>
        <w:t xml:space="preserve">III. 4 En plus des effets analysés dans les questions précédentes, il existe d'autres artéfacts qui rendent délicate l'analyse d'une image échographique, comme par exemple la formation d'images en miroir à proximité d'une zone où l'impédance acoustique est très différente de celle de la partie à étudier. Donner une interprétation de ce phénomène à l'aide d'un dessin.</w:t>
      </w:r>
      <w:r>
        <w:rPr/>
        <w:br w:type="textWrapping"/>
      </w:r>
      <w:r>
        <w:rPr>
          <w:rFonts w:eastAsia="Georgia" w:cs="Georgia" w:ascii="Georgia" w:hAnsi="Georgia"/>
        </w:rPr>
        <w:t xml:space="preserve">III. 5 Une utilisation importante des ondes ultrasonores en échographie concerne l'échographie doppler, qui combine la technique échographique avec l'effet doppler. Ainsi, lorsque des globules rouges réfléchissent une onde ultrasonore, les fréquences des ondes réfléchies sont différentes de celle de l'onde incidente du fait de la vitesse non nulle du flux sanguin. De la mesure de ces fréquences, on peut déduire cette vitesse.</w:t>
      </w:r>
    </w:p>
    <w:p>
      <w:pPr>
        <w:spacing w:lineRule="auto"/>
        <w:jc w:val="center"/>
      </w:pPr>
      <w:r>
        <w:rPr/>
        <w:drawing>
          <wp:inline distB="0" distL="0" distR="0" distT="0">
            <wp:extent cx="5486400" cy="4053920"/>
            <wp:effectExtent b="0" l="0" r="0" t="0"/>
            <wp:docPr id="3" name="image-9c2e1663e9a5fec34adbe45202ce148d724c2dfc.jpg"/>
            <a:graphic>
              <a:graphicData uri="http://schemas.openxmlformats.org/drawingml/2006/picture">
                <pic:pic>
                  <pic:nvPicPr>
                    <pic:cNvPr id="3" name="image-9c2e1663e9a5fec34adbe45202ce148d724c2dfc.jpg" descr=""/>
                    <pic:cNvPicPr/>
                  </pic:nvPicPr>
                  <pic:blipFill>
                    <a:blip r:embed="rId7" cstate="print"/>
                    <a:srcRect b="0" l="0" r="0" t="0"/>
                    <a:stretch>
                      <a:fillRect/>
                    </a:stretch>
                  </pic:blipFill>
                  <pic:spPr>
                    <a:xfrm>
                      <a:off x="0" y="0"/>
                      <a:ext cx="5486400" cy="4053920"/>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III.5.1 Un transducteur immobile émet une onde ultrasonore de fréquence </w:t>
      </w:r>
      <m:oMath>
        <m:sSub>
          <m:sSubPr/>
          <m:e>
            <m:r>
              <m:rPr>
                <m:sty m:val="i"/>
              </m:rPr>
              <m:t>ν</m:t>
            </m:r>
          </m:e>
          <m:sub>
            <m:r>
              <m:rPr>
                <m:sty m:val="i"/>
              </m:rPr>
              <m:t>i</m:t>
            </m:r>
          </m:sub>
        </m:sSub>
      </m:oMath>
      <w:r>
        <w:rPr/>
        <w:t xml:space="preserve">. Elle se propage dans la direction des </w:t>
      </w:r>
      <m:oMath>
        <m:r>
          <m:rPr>
            <m:sty m:val="i"/>
          </m:rPr>
          <m:t>x</m:t>
        </m:r>
      </m:oMath>
      <w:r>
        <w:rPr>
          <w:rFonts w:eastAsia="Georgia" w:cs="Georgia" w:ascii="Georgia" w:hAnsi="Georgia"/>
        </w:rPr>
        <w:t xml:space="preserve"> croissants à la vitesse </w:t>
      </w:r>
      <m:oMath>
        <m:r>
          <m:rPr>
            <m:sty m:val="i"/>
          </m:rPr>
          <m:t>c</m:t>
        </m:r>
      </m:oMath>
      <w:r>
        <w:rPr>
          <w:rFonts w:eastAsia="Georgia" w:cs="Georgia" w:ascii="Georgia" w:hAnsi="Georgia"/>
        </w:rPr>
        <w:t xml:space="preserve"> dans le fluide, supposé lui aussi immobile. Des globules rouges se rapprochent du transducteur avec une vitesse constante </w:t>
      </w:r>
      <m:oMath>
        <m:acc>
          <m:accPr>
            <m:chr m:val="⃗"/>
          </m:accPr>
          <m:e>
            <m:r>
              <m:rPr>
                <m:sty m:val="i"/>
              </m:rPr>
              <m:t>V</m:t>
            </m:r>
          </m:e>
        </m:acc>
        <m:r>
          <m:rPr>
            <m:sty m:val="p"/>
          </m:rPr>
          <m:t>=</m:t>
        </m:r>
        <m:r>
          <m:rPr>
            <m:sty m:val="p"/>
          </m:rPr>
          <m:t>−</m:t>
        </m:r>
        <m:r>
          <m:rPr>
            <m:sty m:val="i"/>
          </m:rPr>
          <m:t>V</m:t>
        </m:r>
        <m:sSub>
          <m:sSubPr/>
          <m:e>
            <m:acc>
              <m:accPr>
                <m:chr m:val="⃗"/>
              </m:accPr>
              <m:e>
                <m:r>
                  <m:rPr>
                    <m:sty m:val="i"/>
                  </m:rPr>
                  <m:t>e</m:t>
                </m:r>
              </m:e>
            </m:acc>
          </m:e>
          <m:sub>
            <m:r>
              <m:rPr>
                <m:sty m:val="i"/>
              </m:rPr>
              <m:t>x</m:t>
            </m:r>
          </m:sub>
        </m:sSub>
      </m:oMath>
      <w:r>
        <w:rPr>
          <w:rFonts w:eastAsia="Georgia" w:cs="Georgia" w:ascii="Georgia" w:hAnsi="Georgia"/>
        </w:rPr>
        <w:t xml:space="preserve"> (incidence nulle). Une onde est réfléchie et atteint un transducteur voisin de l'émetteur; elle possède la fréquence </w:t>
      </w:r>
      <m:oMath>
        <m:sSub>
          <m:sSubPr/>
          <m:e>
            <m:r>
              <m:rPr>
                <m:sty m:val="i"/>
              </m:rPr>
              <m:t>ν</m:t>
            </m:r>
          </m:e>
          <m:sub>
            <m:r>
              <m:rPr>
                <m:sty m:val="i"/>
              </m:rPr>
              <m:t>r</m:t>
            </m:r>
          </m:sub>
        </m:sSub>
      </m:oMath>
      <w:r>
        <w:rPr/>
        <w:t xml:space="preserve">.</w:t>
      </w:r>
    </w:p>
    <w:p>
      <w:pPr>
        <w:spacing w:after="220" w:lineRule="auto"/>
      </w:pPr>
      <w:r>
        <w:rPr>
          <w:rFonts w:eastAsia="Georgia" w:cs="Georgia" w:ascii="Georgia" w:hAnsi="Georgia"/>
        </w:rPr>
        <w:t xml:space="preserve">En conformité avec les résultats de la partie II, on suppose que, à la surface du globule, l'amplitude de l'onde réfléchie est, à tout instant, proportionnelle à celle de l'onde incidente. Déterminer </w:t>
      </w:r>
      <m:oMath>
        <m:sSub>
          <m:sSubPr/>
          <m:e>
            <m:r>
              <m:rPr>
                <m:sty m:val="i"/>
              </m:rPr>
              <m:t>ν</m:t>
            </m:r>
          </m:e>
          <m:sub>
            <m:r>
              <m:rPr>
                <m:sty m:val="i"/>
              </m:rPr>
              <m:t>r</m:t>
            </m:r>
          </m:sub>
        </m:sSub>
      </m:oMath>
      <w:r>
        <w:rPr/>
        <w:t xml:space="preserve"> en fonction de </w:t>
      </w:r>
      <m:oMath>
        <m:sSub>
          <m:sSubPr/>
          <m:e>
            <m:r>
              <m:rPr>
                <m:sty m:val="i"/>
              </m:rPr>
              <m:t>ν</m:t>
            </m:r>
          </m:e>
          <m:sub>
            <m:r>
              <m:rPr>
                <m:sty m:val="i"/>
              </m:rPr>
              <m:t>i</m:t>
            </m:r>
          </m:sub>
        </m:sSub>
      </m:oMath>
      <w:r>
        <w:rPr/>
        <w:t xml:space="preserve"> et </w:t>
      </w:r>
      <m:oMath>
        <m:r>
          <m:rPr>
            <m:sty m:val="i"/>
          </m:rPr>
          <m:t>V</m:t>
        </m:r>
        <m:r>
          <m:rPr>
            <m:sty m:val="p"/>
          </m:rPr>
          <m:t>/</m:t>
        </m:r>
        <m:r>
          <m:rPr>
            <m:sty m:val="i"/>
          </m:rPr>
          <m:t>c</m:t>
        </m:r>
      </m:oMath>
      <w:r>
        <w:rPr/>
        <w:t xml:space="preserve">. En pratique </w:t>
      </w:r>
      <m:oMath>
        <m:r>
          <m:rPr>
            <m:sty m:val="i"/>
          </m:rPr>
          <m:t>V</m:t>
        </m:r>
        <m:r>
          <m:rPr>
            <m:sty m:val="p"/>
          </m:rPr>
          <m:t>≪</m:t>
        </m:r>
        <m:r>
          <m:rPr>
            <m:sty m:val="i"/>
          </m:rPr>
          <m:t>c</m:t>
        </m:r>
      </m:oMath>
      <w:r>
        <w:rPr>
          <w:rFonts w:eastAsia="Georgia" w:cs="Georgia" w:ascii="Georgia" w:hAnsi="Georgia"/>
        </w:rPr>
        <w:t xml:space="preserve">; donner une expression approchée de l'écart de fréquences </w:t>
      </w:r>
      <m:oMath>
        <m:sSub>
          <m:sSubPr/>
          <m:e>
            <m:r>
              <m:rPr>
                <m:sty m:val="i"/>
              </m:rPr>
              <m:t>ν</m:t>
            </m:r>
          </m:e>
          <m:sub>
            <m:r>
              <m:rPr>
                <m:sty m:val="i"/>
              </m:rPr>
              <m:t>r</m:t>
            </m:r>
          </m:sub>
        </m:sSub>
        <m:r>
          <m:rPr>
            <m:sty m:val="p"/>
          </m:rPr>
          <m:t>−</m:t>
        </m:r>
        <m:sSub>
          <m:sSubPr/>
          <m:e>
            <m:r>
              <m:rPr>
                <m:sty m:val="i"/>
              </m:rPr>
              <m:t>ν</m:t>
            </m:r>
          </m:e>
          <m:sub>
            <m:r>
              <m:rPr>
                <m:sty m:val="i"/>
              </m:rPr>
              <m:t>i</m:t>
            </m:r>
          </m:sub>
        </m:sSub>
      </m:oMath>
      <w:r>
        <w:rPr>
          <w:rFonts w:eastAsia="Georgia" w:cs="Georgia" w:ascii="Georgia" w:hAnsi="Georgia"/>
        </w:rPr>
        <w:t xml:space="preserve"> que l'on détecte.</w:t>
      </w:r>
      <w:r>
        <w:rPr/>
        <w:br w:type="textWrapping"/>
      </w:r>
      <w:r>
        <w:rPr>
          <w:rFonts w:eastAsia="Georgia" w:cs="Georgia" w:ascii="Georgia" w:hAnsi="Georgia"/>
        </w:rPr>
        <w:t xml:space="preserve">III.5.2 Que devient cette relation lorsque l'onde ultrasonore présente un angle d'incidence </w:t>
      </w:r>
      <m:oMath>
        <m:r>
          <m:rPr>
            <m:sty m:val="i"/>
          </m:rPr>
          <m:t>α</m:t>
        </m:r>
      </m:oMath>
      <w:r>
        <w:rPr/>
        <w:t xml:space="preserve"> avec la direction des globules rouges?</w:t>
      </w:r>
      <w:r>
        <w:rPr/>
        <w:br w:type="textWrapping"/>
      </w:r>
      <w:r>
        <w:rPr>
          <w:rFonts w:eastAsia="Georgia" w:cs="Georgia" w:ascii="Georgia" w:hAnsi="Georgia"/>
        </w:rPr>
        <w:t xml:space="preserve">III.5.3 Application numérique : on donne </w:t>
      </w:r>
      <m:oMath>
        <m:sSub>
          <m:sSubPr/>
          <m:e>
            <m:r>
              <m:rPr>
                <m:sty m:val="i"/>
              </m:rPr>
              <m:t>ν</m:t>
            </m:r>
          </m:e>
          <m:sub>
            <m:r>
              <m:rPr>
                <m:sty m:val="i"/>
              </m:rPr>
              <m:t>i</m:t>
            </m:r>
          </m:sub>
        </m:sSub>
        <m:r>
          <m:rPr>
            <m:sty m:val="p"/>
          </m:rPr>
          <m:t>=</m:t>
        </m:r>
        <m:r>
          <m:rPr>
            <m:sty m:val="p"/>
          </m:rPr>
          <m:t>3</m:t>
        </m:r>
        <m:r>
          <m:rPr>
            <m:sty m:val="p"/>
          </m:rPr>
          <m:t>MHz</m:t>
        </m:r>
        <m:r>
          <m:rPr>
            <m:sty m:val="p"/>
          </m:rPr>
          <m:t>,</m:t>
        </m:r>
        <m:sSub>
          <m:sSubPr/>
          <m:e>
            <m:r>
              <m:rPr>
                <m:sty m:val="i"/>
              </m:rPr>
              <m:t>ν</m:t>
            </m:r>
          </m:e>
          <m:sub>
            <m:r>
              <m:rPr>
                <m:sty m:val="i"/>
              </m:rPr>
              <m:t>r</m:t>
            </m:r>
          </m:sub>
        </m:sSub>
        <m:r>
          <m:rPr>
            <m:sty m:val="p"/>
          </m:rPr>
          <m:t>−</m:t>
        </m:r>
        <m:sSub>
          <m:sSubPr/>
          <m:e>
            <m:r>
              <m:rPr>
                <m:sty m:val="i"/>
              </m:rPr>
              <m:t>ν</m:t>
            </m:r>
          </m:e>
          <m:sub>
            <m:r>
              <m:rPr>
                <m:sty m:val="i"/>
              </m:rPr>
              <m:t>i</m:t>
            </m:r>
          </m:sub>
        </m:sSub>
        <m:r>
          <m:rPr>
            <m:sty m:val="p"/>
          </m:rPr>
          <m:t>=</m:t>
        </m:r>
        <m:r>
          <m:rPr>
            <m:sty m:val="p"/>
          </m:rPr>
          <m:t>1</m:t>
        </m:r>
        <m:r>
          <m:rPr>
            <m:sty m:val="p"/>
          </m:rPr>
          <m:t>,</m:t>
        </m:r>
        <m:r>
          <m:rPr>
            <m:sty m:val="p"/>
          </m:rPr>
          <m:t>5</m:t>
        </m:r>
        <m:r>
          <m:rPr>
            <m:sty m:val="p"/>
          </m:rPr>
          <m:t>kHz</m:t>
        </m:r>
      </m:oMath>
      <w:r>
        <w:rPr/>
        <w:t xml:space="preserve">, et </w:t>
      </w:r>
      <m:oMath>
        <m:r>
          <m:rPr>
            <m:sty m:val="i"/>
          </m:rPr>
          <m:t>c</m:t>
        </m:r>
        <m:r>
          <m:rPr>
            <m:sty m:val="p"/>
          </m:rPr>
          <m:t>=</m:t>
        </m:r>
        <m:r>
          <m:rPr>
            <m:sty m:val="p"/>
          </m:rPr>
          <m:t>1</m:t>
        </m:r>
        <m:r>
          <m:rPr>
            <m:sty m:val="p"/>
          </m:rPr>
          <m:t>,</m:t>
        </m:r>
        <m:r>
          <m:rPr>
            <m:sty m:val="p"/>
          </m:rPr>
          <m:t>5</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r>
        <w:rPr/>
        <w:t xml:space="preserve">. Calculer la vitesse </w:t>
      </w:r>
      <m:oMath>
        <m:r>
          <m:rPr>
            <m:sty m:val="i"/>
          </m:rPr>
          <m:t>V</m:t>
        </m:r>
      </m:oMath>
      <w:r>
        <w:rPr/>
        <w:t xml:space="preserve"> sous incidence </w:t>
      </w:r>
      <m:oMath>
        <m:r>
          <m:rPr>
            <m:sty m:val="i"/>
          </m:rPr>
          <m:t>α</m:t>
        </m:r>
      </m:oMath>
      <w:r>
        <w:rPr/>
        <w:t xml:space="preserve"> nulle.</w:t>
      </w:r>
      <w:r>
        <w:rPr/>
        <w:br w:type="textWrapping"/>
      </w:r>
      <w:r>
        <w:rPr>
          <w:rFonts w:eastAsia="Georgia" w:cs="Georgia" w:ascii="Georgia" w:hAnsi="Georgia"/>
        </w:rPr>
        <w:t xml:space="preserve">III.5.4 Le flux sanguin possède en réalité une distribution statistique de vitesses. Que cela entraîne-t-il pour le signal global reçu? Peut-on avoir accès à la distribution de vitesses ?</w:t>
      </w:r>
    </w:p>
    <w:p>
      <w:pPr>
        <w:spacing w:line="271" w:before="330" w:lineRule="auto"/>
      </w:pPr>
      <w:r>
        <w:rPr>
          <w:b/>
          <w:sz w:val="42"/>
        </w:rPr>
        <w:t xml:space="preserve">Partie IV</w:t>
      </w:r>
      <w:r>
        <w:rPr>
          <w:b/>
          <w:sz w:val="42"/>
        </w:rPr>
        <w:br w:type="textWrapping"/>
      </w:r>
      <w:r>
        <w:rPr>
          <w:rFonts w:eastAsia="Georgia" w:cs="Georgia" w:ascii="Georgia" w:hAnsi="Georgia"/>
          <w:b/>
          <w:sz w:val="42"/>
        </w:rPr>
        <w:t xml:space="preserve"> Quelques aspects des techniques d'échographie</w:t>
      </w:r>
    </w:p>
    <w:p>
      <w:pPr>
        <w:spacing w:after="220" w:lineRule="auto"/>
      </w:pPr>
      <w:r>
        <w:rPr>
          <w:rFonts w:eastAsia="Georgia" w:cs="Georgia" w:ascii="Georgia" w:hAnsi="Georgia"/>
        </w:rPr>
        <w:t xml:space="preserve">En optique, un faisceau lumineux émis par une ouverture quelconque ne peut jamais être rectiligne du fait du phénomène de diffraction. Le même effet physique est présent pour les ondes ultrasonores émises par le transducteur lors d'une échographie. Cela entraîne une limitation fondamentale à la résolution des images échographiques, donc à leur qualité. Ce sont divers aspects de ce problème qui sont analysés dans cette partie.</w:t>
      </w:r>
    </w:p>
    <w:p>
      <w:pPr>
        <w:spacing w:after="220" w:lineRule="auto"/>
      </w:pPr>
      <w:r>
        <w:rPr>
          <w:rFonts w:eastAsia="Georgia" w:cs="Georgia" w:ascii="Georgia" w:hAnsi="Georgia"/>
        </w:rPr>
        <w:t xml:space="preserve">Pour les applications numériques de cette partie, on adoptera :</w:t>
      </w:r>
    </w:p>
    <w:p>
      <w:pPr>
        <w:numPr>
          <w:ilvl w:val="0"/>
          <w:numId w:val="1"/>
        </w:numPr>
        <w:spacing w:lineRule="auto"/>
      </w:pPr>
      <w:r>
        <w:rPr>
          <w:rFonts w:eastAsia="Georgia" w:cs="Georgia" w:ascii="Georgia" w:hAnsi="Georgia"/>
        </w:rPr>
        <w:t xml:space="preserve">vitesse de propagation dans le milieu d'intérêt : </w:t>
      </w:r>
      <m:oMath>
        <m:r>
          <m:rPr>
            <m:sty m:val="i"/>
          </m:rPr>
          <m:t>c</m:t>
        </m:r>
        <m:r>
          <m:rPr>
            <m:sty m:val="p"/>
          </m:rPr>
          <m:t>=</m:t>
        </m:r>
        <m:r>
          <m:rPr>
            <m:sty m:val="p"/>
          </m:rPr>
          <m:t>1500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p>
    <w:p>
      <w:pPr>
        <w:numPr>
          <w:ilvl w:val="0"/>
          <w:numId w:val="1"/>
        </w:numPr>
        <w:spacing w:lineRule="auto"/>
      </w:pPr>
      <w:r>
        <w:rPr>
          <w:rFonts w:eastAsia="Georgia" w:cs="Georgia" w:ascii="Georgia" w:hAnsi="Georgia"/>
        </w:rPr>
        <w:t xml:space="preserve">fréquence ultrasonore : </w:t>
      </w:r>
      <m:oMath>
        <m:sSub>
          <m:sSubPr/>
          <m:e>
            <m:r>
              <m:rPr>
                <m:sty m:val="i"/>
              </m:rPr>
              <m:t>ν</m:t>
            </m:r>
          </m:e>
          <m:sub>
            <m:r>
              <m:rPr>
                <m:sty m:val="p"/>
              </m:rPr>
              <m:t>0</m:t>
            </m:r>
          </m:sub>
        </m:sSub>
        <m:r>
          <m:rPr>
            <m:sty m:val="p"/>
          </m:rPr>
          <m:t>=</m:t>
        </m:r>
        <m:r>
          <m:rPr>
            <m:sty m:val="p"/>
          </m:rPr>
          <m:t>3</m:t>
        </m:r>
        <m:r>
          <m:rPr>
            <m:sty m:val="p"/>
          </m:rPr>
          <m:t>,</m:t>
        </m:r>
        <m:r>
          <m:rPr>
            <m:sty m:val="p"/>
          </m:rPr>
          <m:t>75</m:t>
        </m:r>
        <m:r>
          <m:rPr>
            <m:sty m:val="p"/>
          </m:rPr>
          <m:t>MHz</m:t>
        </m:r>
      </m:oMath>
      <w:r>
        <w:rPr/>
        <w:t xml:space="preserve">.</w:t>
      </w:r>
      <w:r>
        <w:rPr/>
        <w:br w:type="textWrapping"/>
      </w:r>
      <w:r>
        <w:rPr>
          <w:rFonts w:eastAsia="Georgia" w:cs="Georgia" w:ascii="Georgia" w:hAnsi="Georgia"/>
        </w:rPr>
        <w:t xml:space="preserve">IV. 1 L'onde ultrasonore est générée par des transducteurs piézoélectriques; capables de détecter les ultrasons, ils servent aussi de récepteurs. On considère ici un transducteur plan, rectangulaire de centre </w:t>
      </w:r>
      <m:oMath>
        <m:r>
          <m:rPr>
            <m:sty m:val="i"/>
          </m:rPr>
          <m:t>O</m:t>
        </m:r>
      </m:oMath>
      <w:r>
        <w:rPr/>
        <w:t xml:space="preserve">, de dimension </w:t>
      </w:r>
      <m:oMath>
        <m:r>
          <m:rPr>
            <m:sty m:val="i"/>
          </m:rPr>
          <m:t>a</m:t>
        </m:r>
      </m:oMath>
      <w:r>
        <w:rPr/>
        <w:t xml:space="preserve"> selon </w:t>
      </w:r>
      <m:oMath>
        <m:r>
          <m:rPr>
            <m:sty m:val="i"/>
          </m:rPr>
          <m:t>O</m:t>
        </m:r>
        <m:r>
          <m:rPr>
            <m:sty m:val="i"/>
          </m:rPr>
          <m:t>x</m:t>
        </m:r>
      </m:oMath>
      <w:r>
        <w:rPr/>
        <w:t xml:space="preserve"> et </w:t>
      </w:r>
      <m:oMath>
        <m:r>
          <m:rPr>
            <m:sty m:val="i"/>
          </m:rPr>
          <m:t>b</m:t>
        </m:r>
      </m:oMath>
      <w:r>
        <w:rPr/>
        <w:t xml:space="preserve"> selon </w:t>
      </w:r>
      <m:oMath>
        <m:r>
          <m:rPr>
            <m:sty m:val="i"/>
          </m:rPr>
          <m:t>O</m:t>
        </m:r>
        <m:r>
          <m:rPr>
            <m:sty m:val="i"/>
          </m:rPr>
          <m:t>y</m:t>
        </m:r>
      </m:oMath>
      <w:r>
        <w:rPr/>
        <w:t xml:space="preserve"> avec </w:t>
      </w:r>
      <m:oMath>
        <m:r>
          <m:rPr>
            <m:sty m:val="i"/>
          </m:rPr>
          <m:t>a</m:t>
        </m:r>
        <m:r>
          <m:rPr>
            <m:sty m:val="p"/>
          </m:rPr>
          <m:t>≪</m:t>
        </m:r>
        <m:r>
          <m:rPr>
            <m:sty m:val="i"/>
          </m:rPr>
          <m:t>b</m:t>
        </m:r>
      </m:oMath>
      <w:r>
        <w:rPr>
          <w:rFonts w:eastAsia="Georgia" w:cs="Georgia" w:ascii="Georgia" w:hAnsi="Georgia"/>
        </w:rPr>
        <w:t xml:space="preserve">, et dont tous les points vibrent en phase et avec la même amplitude (figure 4.a).</w:t>
      </w:r>
    </w:p>
    <w:p>
      <w:pPr>
        <w:spacing w:lineRule="auto"/>
        <w:jc w:val="center"/>
      </w:pPr>
      <w:r>
        <w:rPr/>
        <w:drawing>
          <wp:inline distB="0" distL="0" distR="0" distT="0">
            <wp:extent cx="5486400" cy="2834161"/>
            <wp:effectExtent b="0" l="0" r="0" t="0"/>
            <wp:docPr id="4" name="image-8744768ef9ee41e8925bd5659c0019f21bc15a3e.jpg"/>
            <a:graphic>
              <a:graphicData uri="http://schemas.openxmlformats.org/drawingml/2006/picture">
                <pic:pic>
                  <pic:nvPicPr>
                    <pic:cNvPr id="4" name="image-8744768ef9ee41e8925bd5659c0019f21bc15a3e.jpg" descr=""/>
                    <pic:cNvPicPr/>
                  </pic:nvPicPr>
                  <pic:blipFill>
                    <a:blip r:embed="rId8" cstate="print"/>
                    <a:srcRect b="0" l="0" r="0" t="0"/>
                    <a:stretch>
                      <a:fillRect/>
                    </a:stretch>
                  </pic:blipFill>
                  <pic:spPr>
                    <a:xfrm>
                      <a:off x="0" y="0"/>
                      <a:ext cx="5486400" cy="2834161"/>
                    </a:xfrm>
                    <a:prstGeom prst="rect"/>
                  </pic:spPr>
                </pic:pic>
              </a:graphicData>
            </a:graphic>
          </wp:inline>
        </w:drawing>
      </w:r>
    </w:p>
    <w:p>
      <w:pPr>
        <w:spacing w:lineRule="auto"/>
      </w:pPr>
      <w:r>
        <w:rPr>
          <w:rFonts w:eastAsia="Georgia" w:cs="Georgia" w:ascii="Georgia" w:hAnsi="Georgia"/>
        </w:rPr>
        <w:t xml:space="preserve">Figure 4. Schémas : a) Transducteur ; b) Barrette</w:t>
      </w:r>
    </w:p>
    <w:p>
      <w:pPr>
        <w:spacing w:after="220" w:lineRule="auto"/>
      </w:pPr>
      <w:r>
        <w:rPr>
          <w:rFonts w:eastAsia="Georgia" w:cs="Georgia" w:ascii="Georgia" w:hAnsi="Georgia"/>
        </w:rPr>
        <w:t xml:space="preserve">IV.1.1 L'onde émise est analogue à celle produite par la diffraction d'une onde plane par une pupille rectangulaire. En la considérant comme une pupille fente selon </w:t>
      </w:r>
      <m:oMath>
        <m:r>
          <m:rPr>
            <m:sty m:val="i"/>
          </m:rPr>
          <m:t>O</m:t>
        </m:r>
        <m:r>
          <m:rPr>
            <m:sty m:val="i"/>
          </m:rPr>
          <m:t>y</m:t>
        </m:r>
      </m:oMath>
      <w:r>
        <w:rPr>
          <w:rFonts w:eastAsia="Georgia" w:cs="Georgia" w:ascii="Georgia" w:hAnsi="Georgia"/>
        </w:rPr>
        <w:t xml:space="preserve">, déterminer, à grande distance dans le plan </w:t>
      </w:r>
      <m:oMath>
        <m:r>
          <m:rPr>
            <m:sty m:val="i"/>
          </m:rPr>
          <m:t>x</m:t>
        </m:r>
        <m:r>
          <m:rPr>
            <m:sty m:val="i"/>
          </m:rPr>
          <m:t>O</m:t>
        </m:r>
        <m:r>
          <m:rPr>
            <m:sty m:val="i"/>
          </m:rPr>
          <m:t>z</m:t>
        </m:r>
      </m:oMath>
      <w:r>
        <w:rPr>
          <w:rFonts w:eastAsia="Georgia" w:cs="Georgia" w:ascii="Georgia" w:hAnsi="Georgia"/>
        </w:rPr>
        <w:t xml:space="preserve">, la répartition angulaire de l'intensité </w:t>
      </w:r>
      <m:oMath>
        <m:r>
          <m:rPr>
            <m:sty m:val="i"/>
          </m:rPr>
          <m:t>I</m:t>
        </m:r>
        <m:r>
          <m:rPr>
            <m:sty m:val="p"/>
          </m:rPr>
          <m:t>(</m:t>
        </m:r>
        <m:r>
          <m:rPr>
            <m:sty m:val="i"/>
          </m:rPr>
          <m:t>θ</m:t>
        </m:r>
        <m:r>
          <m:rPr>
            <m:sty m:val="p"/>
          </m:rPr>
          <m:t>)</m:t>
        </m:r>
      </m:oMath>
      <w:r>
        <w:rPr>
          <w:rFonts w:eastAsia="Georgia" w:cs="Georgia" w:ascii="Georgia" w:hAnsi="Georgia"/>
        </w:rPr>
        <w:t xml:space="preserve"> du faisceau émis, </w:t>
      </w:r>
      <m:oMath>
        <m:r>
          <m:rPr>
            <m:sty m:val="i"/>
          </m:rPr>
          <m:t>θ</m:t>
        </m:r>
      </m:oMath>
      <w:r>
        <w:rPr>
          <w:rFonts w:eastAsia="Georgia" w:cs="Georgia" w:ascii="Georgia" w:hAnsi="Georgia"/>
        </w:rPr>
        <w:t xml:space="preserve"> étant l'angle avec </w:t>
      </w:r>
      <m:oMath>
        <m:r>
          <m:rPr>
            <m:sty m:val="i"/>
          </m:rPr>
          <m:t>O</m:t>
        </m:r>
        <m:r>
          <m:rPr>
            <m:sty m:val="i"/>
          </m:rPr>
          <m:t>z</m:t>
        </m:r>
      </m:oMath>
      <w:r>
        <w:rPr/>
        <w:t xml:space="preserve"> et </w:t>
      </w:r>
      <m:oMath>
        <m:r>
          <m:rPr>
            <m:sty m:val="i"/>
          </m:rPr>
          <m:t>λ</m:t>
        </m:r>
      </m:oMath>
      <w:r>
        <w:rPr/>
        <w:t xml:space="preserve"> la longueur d'onde; on posera </w:t>
      </w:r>
      <m:oMath>
        <m:r>
          <m:rPr>
            <m:sty m:val="i"/>
          </m:rPr>
          <m:t>I</m:t>
        </m:r>
        <m:r>
          <m:rPr>
            <m:sty m:val="p"/>
          </m:rPr>
          <m:t>(</m:t>
        </m:r>
        <m:r>
          <m:rPr>
            <m:sty m:val="p"/>
          </m:rPr>
          <m:t>0</m:t>
        </m:r>
        <m:r>
          <m:rPr>
            <m:sty m:val="p"/>
          </m:rPr>
          <m:t>)</m:t>
        </m:r>
        <m:r>
          <m:rPr>
            <m:sty m:val="p"/>
          </m:rPr>
          <m:t>=</m:t>
        </m:r>
        <m:sSub>
          <m:sSubPr/>
          <m:e>
            <m:r>
              <m:rPr>
                <m:sty m:val="i"/>
              </m:rPr>
              <m:t>I</m:t>
            </m:r>
          </m:e>
          <m:sub>
            <m:r>
              <m:rPr>
                <m:sty m:val="p"/>
              </m:rPr>
              <m:t>0</m:t>
            </m:r>
          </m:sub>
        </m:sSub>
      </m:oMath>
      <w:r>
        <w:rPr/>
        <w:t xml:space="preserve">.</w:t>
      </w:r>
      <w:r>
        <w:rPr/>
        <w:br w:type="textWrapping"/>
      </w:r>
      <w:r>
        <w:rPr/>
        <w:t xml:space="preserve">IV.1.2 On donne </w:t>
      </w:r>
      <m:oMath>
        <m:r>
          <m:rPr>
            <m:sty m:val="i"/>
          </m:rPr>
          <m:t>a</m:t>
        </m:r>
        <m:r>
          <m:rPr>
            <m:sty m:val="p"/>
          </m:rPr>
          <m:t>=</m:t>
        </m:r>
        <m:r>
          <m:rPr>
            <m:sty m:val="p"/>
          </m:rPr>
          <m:t>0</m:t>
        </m:r>
        <m:r>
          <m:rPr>
            <m:sty m:val="p"/>
          </m:rPr>
          <m:t>,</m:t>
        </m:r>
        <m:r>
          <m:rPr>
            <m:sty m:val="p"/>
          </m:rPr>
          <m:t>4</m:t>
        </m:r>
        <m:r>
          <m:rPr>
            <m:nor/>
          </m:rPr>
          <m:t xml:space="preserve"> </m:t>
        </m:r>
        <m:r>
          <m:rPr>
            <m:sty m:val="p"/>
          </m:rPr>
          <m:t>mm</m:t>
        </m:r>
      </m:oMath>
      <w:r>
        <w:rPr>
          <w:rFonts w:eastAsia="Georgia" w:cs="Georgia" w:ascii="Georgia" w:hAnsi="Georgia"/>
        </w:rPr>
        <w:t xml:space="preserve">; tracer l'allure du diagramme d'émission </w:t>
      </w:r>
      <m:oMath>
        <m:r>
          <m:rPr>
            <m:sty m:val="i"/>
          </m:rPr>
          <m:t>I</m:t>
        </m:r>
        <m:r>
          <m:rPr>
            <m:sty m:val="p"/>
          </m:rPr>
          <m:t>(</m:t>
        </m:r>
        <m:r>
          <m:rPr>
            <m:sty m:val="i"/>
          </m:rPr>
          <m:t>θ</m:t>
        </m:r>
        <m:r>
          <m:rPr>
            <m:sty m:val="p"/>
          </m:rPr>
          <m:t>)</m:t>
        </m:r>
      </m:oMath>
      <w:r>
        <w:rPr/>
        <w:t xml:space="preserve">.</w:t>
      </w:r>
      <w:r>
        <w:rPr/>
        <w:br w:type="textWrapping"/>
      </w:r>
      <w:r>
        <w:rPr>
          <w:rFonts w:eastAsia="Georgia" w:cs="Georgia" w:ascii="Georgia" w:hAnsi="Georgia"/>
        </w:rPr>
        <w:t xml:space="preserve">IV. 2 On souhaite augmenter la directivité de l'onde ultrasonore. Pour cela, on utilise une «barrette» constituée de </w:t>
      </w:r>
      <m:oMath>
        <m:r>
          <m:rPr>
            <m:sty m:val="i"/>
          </m:rPr>
          <m:t>N</m:t>
        </m:r>
      </m:oMath>
      <w:r>
        <w:rPr>
          <w:rFonts w:eastAsia="Georgia" w:cs="Georgia" w:ascii="Georgia" w:hAnsi="Georgia"/>
        </w:rPr>
        <w:t xml:space="preserve"> transducteurs, identiques à celui présenté en IV.1, décalés les uns des autres selon </w:t>
      </w:r>
      <m:oMath>
        <m:r>
          <m:rPr>
            <m:sty m:val="i"/>
          </m:rPr>
          <m:t>O</m:t>
        </m:r>
        <m:r>
          <m:rPr>
            <m:sty m:val="i"/>
          </m:rPr>
          <m:t>x</m:t>
        </m:r>
      </m:oMath>
      <w:r>
        <w:rPr/>
        <w:t xml:space="preserve"> de la distance </w:t>
      </w:r>
      <m:oMath>
        <m:r>
          <m:rPr>
            <m:sty m:val="i"/>
          </m:rPr>
          <m:t>d</m:t>
        </m:r>
      </m:oMath>
      <w:r>
        <w:rPr/>
        <w:t xml:space="preserve">, la longueur totale </w:t>
      </w:r>
      <m:oMath>
        <m:r>
          <m:rPr>
            <m:sty m:val="i"/>
          </m:rPr>
          <m:t>D</m:t>
        </m:r>
      </m:oMath>
      <w:r>
        <w:rPr>
          <w:rFonts w:eastAsia="Georgia" w:cs="Georgia" w:ascii="Georgia" w:hAnsi="Georgia"/>
        </w:rPr>
        <w:t xml:space="preserve"> étant voisine de </w:t>
      </w:r>
      <m:oMath>
        <m:r>
          <m:rPr>
            <m:sty m:val="i"/>
          </m:rPr>
          <m:t>N</m:t>
        </m:r>
        <m:r>
          <m:rPr>
            <m:sty m:val="i"/>
          </m:rPr>
          <m:t>d</m:t>
        </m:r>
      </m:oMath>
      <w:r>
        <w:rPr>
          <w:rFonts w:eastAsia="Georgia" w:cs="Georgia" w:ascii="Georgia" w:hAnsi="Georgia"/>
        </w:rPr>
        <w:t xml:space="preserve">. La barrette est ainsi analogue à un réseau de pas </w:t>
      </w:r>
      <m:oMath>
        <m:r>
          <m:rPr>
            <m:sty m:val="i"/>
          </m:rPr>
          <m:t>d</m:t>
        </m:r>
      </m:oMath>
      <w:r>
        <w:rPr/>
        <w:t xml:space="preserve"> (figure 4.b).</w:t>
      </w:r>
      <w:r>
        <w:rPr/>
        <w:br w:type="textWrapping"/>
      </w:r>
      <w:r>
        <w:rPr>
          <w:rFonts w:eastAsia="Georgia" w:cs="Georgia" w:ascii="Georgia" w:hAnsi="Georgia"/>
        </w:rPr>
        <w:t xml:space="preserve">IV.2.1 On suppose que tous les transducteurs vibrent en phase. Déterminer les directions principales d'émission en précisant le critère qui les détermine.</w:t>
      </w:r>
      <w:r>
        <w:rPr/>
        <w:br w:type="textWrapping"/>
      </w:r>
      <w:r>
        <w:rPr/>
        <w:t xml:space="preserve">IV.2.2 On donne </w:t>
      </w:r>
      <m:oMath>
        <m:r>
          <m:rPr>
            <m:sty m:val="i"/>
          </m:rPr>
          <m:t>d</m:t>
        </m:r>
        <m:r>
          <m:rPr>
            <m:sty m:val="p"/>
          </m:rPr>
          <m:t>=</m:t>
        </m:r>
        <m:r>
          <m:rPr>
            <m:sty m:val="p"/>
          </m:rPr>
          <m:t>0</m:t>
        </m:r>
        <m:r>
          <m:rPr>
            <m:sty m:val="p"/>
          </m:rPr>
          <m:t>,</m:t>
        </m:r>
        <m:r>
          <m:rPr>
            <m:sty m:val="p"/>
          </m:rPr>
          <m:t>5</m:t>
        </m:r>
        <m:r>
          <m:rPr>
            <m:nor/>
          </m:rPr>
          <m:t xml:space="preserve"> </m:t>
        </m:r>
        <m:r>
          <m:rPr>
            <m:sty m:val="p"/>
          </m:rPr>
          <m:t>mm</m:t>
        </m:r>
      </m:oMath>
      <w:r>
        <w:rPr>
          <w:rFonts w:eastAsia="Georgia" w:cs="Georgia" w:ascii="Georgia" w:hAnsi="Georgia"/>
        </w:rPr>
        <w:t xml:space="preserve">. Montrer que l'onde émise se décompose à grande distance en trois faisceaux dont on calculera les directions angulaires.</w:t>
      </w:r>
      <w:r>
        <w:rPr/>
        <w:br w:type="textWrapping"/>
      </w:r>
      <w:r>
        <w:rPr>
          <w:rFonts w:eastAsia="Georgia" w:cs="Georgia" w:ascii="Georgia" w:hAnsi="Georgia"/>
        </w:rPr>
        <w:t xml:space="preserve">IV.2.3 On montre que la largeur angulaire de chacun de ces faisceaux est déterminée par la diffraction associée à la longueur totale </w:t>
      </w:r>
      <m:oMath>
        <m:r>
          <m:rPr>
            <m:sty m:val="i"/>
          </m:rPr>
          <m:t>D</m:t>
        </m:r>
      </m:oMath>
      <w:r>
        <w:rPr/>
        <w:t xml:space="preserve">. La calculer pour </w:t>
      </w:r>
      <m:oMath>
        <m:r>
          <m:rPr>
            <m:sty m:val="i"/>
          </m:rPr>
          <m:t>D</m:t>
        </m:r>
        <m:r>
          <m:rPr>
            <m:sty m:val="p"/>
          </m:rPr>
          <m:t>=</m:t>
        </m:r>
        <m:r>
          <m:rPr>
            <m:sty m:val="p"/>
          </m:rPr>
          <m:t>64</m:t>
        </m:r>
        <m:r>
          <m:rPr>
            <m:nor/>
          </m:rPr>
          <m:t xml:space="preserve"> </m:t>
        </m:r>
        <m:r>
          <m:rPr>
            <m:sty m:val="p"/>
          </m:rPr>
          <m:t>mm</m:t>
        </m:r>
      </m:oMath>
      <w:r>
        <w:rPr>
          <w:rFonts w:eastAsia="Georgia" w:cs="Georgia" w:ascii="Georgia" w:hAnsi="Georgia"/>
        </w:rPr>
        <w:t xml:space="preserve">, correspondant à une barrette de </w:t>
      </w:r>
      <m:oMath>
        <m:r>
          <m:rPr>
            <m:sty m:val="i"/>
          </m:rPr>
          <m:t>N</m:t>
        </m:r>
        <m:r>
          <m:rPr>
            <m:sty m:val="p"/>
          </m:rPr>
          <m:t>=</m:t>
        </m:r>
        <m:r>
          <m:rPr>
            <m:sty m:val="p"/>
          </m:rPr>
          <m:t>128</m:t>
        </m:r>
      </m:oMath>
      <w:r>
        <w:rPr>
          <w:rFonts w:eastAsia="Georgia" w:cs="Georgia" w:ascii="Georgia" w:hAnsi="Georgia"/>
        </w:rPr>
        <w:t xml:space="preserve"> éléments.</w:t>
      </w:r>
      <w:r>
        <w:rPr/>
        <w:br w:type="textWrapping"/>
      </w:r>
      <w:r>
        <w:rPr>
          <w:rFonts w:eastAsia="Georgia" w:cs="Georgia" w:ascii="Georgia" w:hAnsi="Georgia"/>
        </w:rPr>
        <w:t xml:space="preserve">IV.2.4 Comparer l'intensité des faisceaux latéraux à celle du faisceau central.</w:t>
      </w:r>
      <w:r>
        <w:rPr/>
        <w:br w:type="textWrapping"/>
      </w:r>
      <w:r>
        <w:rPr>
          <w:rFonts w:eastAsia="Georgia" w:cs="Georgia" w:ascii="Georgia" w:hAnsi="Georgia"/>
        </w:rPr>
        <w:t xml:space="preserve">IV. 3 Les deux faisceaux secondaires (appelés lobes accessoires ou latéraux) de la question précédente sont responsables d'une partie du bruit de fond de l'image échographique. Expliquer brièvement pourquoi. On expliquera en particulier le fait que cet artefact peut être à l'origine d'un dédoublement d'une structure réfléchissante (ainsi qu'on peut le distinguer sur la figure 3).</w:t>
      </w:r>
      <w:r>
        <w:rPr/>
        <w:br w:type="textWrapping"/>
      </w:r>
      <w:r>
        <w:rPr>
          <w:rFonts w:eastAsia="Georgia" w:cs="Georgia" w:ascii="Georgia" w:hAnsi="Georgia"/>
        </w:rPr>
        <w:t xml:space="preserve">IV. 4 Chaque transducteur est piloté par un circuit électronique qui permet en particulier d'introduire un retard contrôlé, décalant temporellement le signal émis.</w:t>
      </w:r>
    </w:p>
    <w:p>
      <w:pPr>
        <w:spacing w:after="220" w:lineRule="auto"/>
      </w:pPr>
      <w:r>
        <w:rPr>
          <w:rFonts w:eastAsia="Georgia" w:cs="Georgia" w:ascii="Georgia" w:hAnsi="Georgia"/>
        </w:rPr>
        <w:t xml:space="preserve">Dans cette question, on suppose que le dispositif électronique introduit un retard temporel </w:t>
      </w:r>
      <m:oMath>
        <m:r>
          <m:rPr>
            <m:sty m:val="p"/>
          </m:rPr>
          <m:t>Δ</m:t>
        </m:r>
        <m:r>
          <m:rPr>
            <m:sty m:val="i"/>
          </m:rPr>
          <m:t>t</m:t>
        </m:r>
      </m:oMath>
      <w:r>
        <w:rPr>
          <w:rFonts w:eastAsia="Georgia" w:cs="Georgia" w:ascii="Georgia" w:hAnsi="Georgia"/>
        </w:rPr>
        <w:t xml:space="preserve"> identique entre deux transducteurs consécutifs ( </w:t>
      </w:r>
      <m:oMath>
        <m:sSub>
          <m:sSubPr/>
          <m:e>
            <m:r>
              <m:rPr>
                <m:sty m:val="i"/>
              </m:rPr>
              <m:t>T</m:t>
            </m:r>
          </m:e>
          <m:sub>
            <m:r>
              <m:rPr>
                <m:sty m:val="i"/>
              </m:rPr>
              <m:t>i</m:t>
            </m:r>
          </m:sub>
        </m:sSub>
        <m:r>
          <m:rPr>
            <m:sty m:val="p"/>
          </m:rPr>
          <m:t>,</m:t>
        </m:r>
        <m:sSub>
          <m:sSubPr/>
          <m:e>
            <m:r>
              <m:rPr>
                <m:sty m:val="i"/>
              </m:rPr>
              <m:t>T</m:t>
            </m:r>
          </m:e>
          <m:sub>
            <m:r>
              <m:rPr>
                <m:sty m:val="i"/>
              </m:rPr>
              <m:t>i</m:t>
            </m:r>
            <m:r>
              <m:rPr>
                <m:sty m:val="p"/>
              </m:rPr>
              <m:t>+</m:t>
            </m:r>
            <m:r>
              <m:rPr>
                <m:sty m:val="p"/>
              </m:rPr>
              <m:t>1</m:t>
            </m:r>
          </m:sub>
        </m:sSub>
      </m:oMath>
      <w:r>
        <w:rPr>
          <w:rFonts w:eastAsia="Georgia" w:cs="Georgia" w:ascii="Georgia" w:hAnsi="Georgia"/>
        </w:rPr>
        <w:t xml:space="preserve"> ) de la barrette, par suite entre les ondes acoustiques émises. Quel est l'effet de ce retard sur les directions d'émission maximale? (on supposera </w:t>
      </w:r>
      <m:oMath>
        <m:r>
          <m:rPr>
            <m:sty m:val="p"/>
          </m:rPr>
          <m:t>0</m:t>
        </m:r>
        <m:r>
          <m:rPr>
            <m:sty m:val="p"/>
          </m:rPr>
          <m:t>⩽</m:t>
        </m:r>
        <m:r>
          <m:rPr>
            <m:sty m:val="p"/>
          </m:rPr>
          <m:t>Δ</m:t>
        </m:r>
        <m:r>
          <m:rPr>
            <m:sty m:val="i"/>
          </m:rPr>
          <m:t>t</m:t>
        </m:r>
        <m:r>
          <m:rPr>
            <m:sty m:val="p"/>
          </m:rPr>
          <m:t>&lt;</m:t>
        </m:r>
        <m:r>
          <m:rPr>
            <m:sty m:val="i"/>
          </m:rPr>
          <m:t>T</m:t>
        </m:r>
        <m:r>
          <m:rPr>
            <m:sty m:val="p"/>
          </m:rPr>
          <m:t>,</m:t>
        </m:r>
        <m:r>
          <m:rPr>
            <m:sty m:val="i"/>
          </m:rPr>
          <m:t>T</m:t>
        </m:r>
      </m:oMath>
      <w:r>
        <w:rPr>
          <w:rFonts w:eastAsia="Georgia" w:cs="Georgia" w:ascii="Georgia" w:hAnsi="Georgia"/>
        </w:rPr>
        <w:t xml:space="preserve"> étant la période du signal).</w:t>
      </w:r>
    </w:p>
    <w:p>
      <w:pPr>
        <w:spacing w:after="220" w:lineRule="auto"/>
      </w:pPr>
      <w:r>
        <w:rPr>
          <w:rFonts w:eastAsia="Georgia" w:cs="Georgia" w:ascii="Georgia" w:hAnsi="Georgia"/>
        </w:rPr>
        <w:t xml:space="preserve">Quel est l'intérêt de ce processus de retard en échographie?</w:t>
      </w:r>
      <w:r>
        <w:rPr/>
        <w:br w:type="textWrapping"/>
      </w:r>
      <w:r>
        <w:rPr>
          <w:rFonts w:eastAsia="Georgia" w:cs="Georgia" w:ascii="Georgia" w:hAnsi="Georgia"/>
        </w:rPr>
        <w:t xml:space="preserve">IV. 5 Comme une onde lumineuse, une onde ultrasonore peut être focalisée par un système adapté. La qualité de la focalisation est déterminante pour la résolution des images échographiques; elle est donc essentielle. On suppose que cette focalisation se produit géométriquement au point </w:t>
      </w:r>
      <m:oMath>
        <m:r>
          <m:rPr>
            <m:sty m:val="i"/>
          </m:rPr>
          <m:t>F</m:t>
        </m:r>
      </m:oMath>
      <w:r>
        <w:rPr>
          <w:rFonts w:eastAsia="Georgia" w:cs="Georgia" w:ascii="Georgia" w:hAnsi="Georgia"/>
        </w:rPr>
        <w:t xml:space="preserve">, sur l'axe médian </w:t>
      </w:r>
      <m:oMath>
        <m:r>
          <m:rPr>
            <m:sty m:val="i"/>
          </m:rPr>
          <m:t>O</m:t>
        </m:r>
        <m:r>
          <m:rPr>
            <m:sty m:val="i"/>
          </m:rPr>
          <m:t>z</m:t>
        </m:r>
      </m:oMath>
      <w:r>
        <w:rPr>
          <w:rFonts w:eastAsia="Georgia" w:cs="Georgia" w:ascii="Georgia" w:hAnsi="Georgia"/>
        </w:rPr>
        <w:t xml:space="preserve"> de la barrette, à la distance </w:t>
      </w:r>
      <m:oMath>
        <m:r>
          <m:rPr>
            <m:sty m:val="i"/>
          </m:rPr>
          <m:t>f</m:t>
        </m:r>
      </m:oMath>
      <w:r>
        <w:rPr/>
        <w:t xml:space="preserve">.</w:t>
      </w:r>
      <w:r>
        <w:rPr/>
        <w:br w:type="textWrapping"/>
      </w:r>
      <w:r>
        <w:rPr/>
        <w:t xml:space="preserve">IV.5.1 Comment se traduit dans le plan focal la distribution angulaire </w:t>
      </w:r>
      <m:oMath>
        <m:r>
          <m:rPr>
            <m:sty m:val="i"/>
          </m:rPr>
          <m:t>I</m:t>
        </m:r>
        <m:r>
          <m:rPr>
            <m:sty m:val="p"/>
          </m:rPr>
          <m:t>(</m:t>
        </m:r>
        <m:r>
          <m:rPr>
            <m:sty m:val="i"/>
          </m:rPr>
          <m:t>θ</m:t>
        </m:r>
        <m:r>
          <m:rPr>
            <m:sty m:val="p"/>
          </m:rPr>
          <m:t>)</m:t>
        </m:r>
      </m:oMath>
      <w:r>
        <w:rPr/>
        <w:t xml:space="preserve"> ?</w:t>
      </w:r>
      <w:r>
        <w:rPr/>
        <w:br w:type="textWrapping"/>
      </w:r>
      <w:r>
        <w:rPr/>
        <w:t xml:space="preserve">IV.5.2 Montrer que, dans ce plan, l'extension spatiale transverse du faisceau (selon </w:t>
      </w:r>
      <m:oMath>
        <m:r>
          <m:rPr>
            <m:sty m:val="i"/>
          </m:rPr>
          <m:t>O</m:t>
        </m:r>
        <m:r>
          <m:rPr>
            <m:sty m:val="i"/>
          </m:rPr>
          <m:t>x</m:t>
        </m:r>
      </m:oMath>
      <w:r>
        <w:rPr>
          <w:rFonts w:eastAsia="Georgia" w:cs="Georgia" w:ascii="Georgia" w:hAnsi="Georgia"/>
        </w:rPr>
        <w:t xml:space="preserve"> ) est donnée par </w:t>
      </w:r>
      <m:oMath>
        <m:r>
          <m:rPr>
            <m:sty m:val="i"/>
          </m:rPr>
          <m:t>δ</m:t>
        </m:r>
        <m:r>
          <m:rPr>
            <m:sty m:val="i"/>
          </m:rPr>
          <m:t>x</m:t>
        </m:r>
        <m:r>
          <m:rPr>
            <m:sty m:val="p"/>
          </m:rPr>
          <m:t>≃</m:t>
        </m:r>
        <m:r>
          <m:rPr>
            <m:sty m:val="i"/>
          </m:rPr>
          <m:t>λ</m:t>
        </m:r>
        <m:r>
          <m:rPr>
            <m:sty m:val="i"/>
          </m:rPr>
          <m:t>f</m:t>
        </m:r>
        <m:r>
          <m:rPr>
            <m:sty m:val="p"/>
          </m:rPr>
          <m:t>/</m:t>
        </m:r>
        <m:r>
          <m:rPr>
            <m:sty m:val="i"/>
          </m:rPr>
          <m:t>D</m:t>
        </m:r>
      </m:oMath>
      <w:r>
        <w:rPr>
          <w:rFonts w:eastAsia="Georgia" w:cs="Georgia" w:ascii="Georgia" w:hAnsi="Georgia"/>
        </w:rPr>
        <w:t xml:space="preserve">. Quelle est sa valeur numérique pour </w:t>
      </w:r>
      <m:oMath>
        <m:r>
          <m:rPr>
            <m:sty m:val="i"/>
          </m:rPr>
          <m:t>f</m:t>
        </m:r>
        <m:r>
          <m:rPr>
            <m:sty m:val="p"/>
          </m:rPr>
          <m:t>=</m:t>
        </m:r>
        <m:r>
          <m:rPr>
            <m:sty m:val="i"/>
          </m:rPr>
          <m:t>D</m:t>
        </m:r>
      </m:oMath>
      <w:r>
        <w:rPr/>
        <w:t xml:space="preserve"> ?</w:t>
      </w:r>
      <w:r>
        <w:rPr/>
        <w:br w:type="textWrapping"/>
      </w:r>
      <w:r>
        <w:rPr>
          <w:rFonts w:eastAsia="Georgia" w:cs="Georgia" w:ascii="Georgia" w:hAnsi="Georgia"/>
        </w:rPr>
        <w:t xml:space="preserve">IV.5.3 Une évaluation de l'extension longitudinale (selon </w:t>
      </w:r>
      <m:oMath>
        <m:r>
          <m:rPr>
            <m:sty m:val="i"/>
          </m:rPr>
          <m:t>O</m:t>
        </m:r>
        <m:r>
          <m:rPr>
            <m:sty m:val="i"/>
          </m:rPr>
          <m:t>z</m:t>
        </m:r>
      </m:oMath>
      <w:r>
        <w:rPr>
          <w:rFonts w:eastAsia="Georgia" w:cs="Georgia" w:ascii="Georgia" w:hAnsi="Georgia"/>
        </w:rPr>
        <w:t xml:space="preserve"> ) est donnée par l'expression </w:t>
      </w:r>
      <m:oMath>
        <m:r>
          <m:rPr>
            <m:sty m:val="i"/>
          </m:rPr>
          <m:t>δ</m:t>
        </m:r>
        <m:r>
          <m:rPr>
            <m:sty m:val="i"/>
          </m:rPr>
          <m:t>z</m:t>
        </m:r>
        <m:r>
          <m:rPr>
            <m:sty m:val="p"/>
          </m:rPr>
          <m:t>≃</m:t>
        </m:r>
        <m:r>
          <m:rPr>
            <m:sty m:val="p"/>
          </m:rPr>
          <m:t>7</m:t>
        </m:r>
        <m:r>
          <m:rPr>
            <m:sty m:val="i"/>
          </m:rPr>
          <m:t>λ</m:t>
        </m:r>
        <m:sSup>
          <m:sSupPr/>
          <m:e>
            <m:d>
              <m:dPr>
                <m:begChr m:val="("/>
                <m:endChr m:val=")"/>
                <m:ctrlPr>
                  <w:rPr>
                    <w:rFonts w:ascii="Cambria Math" w:hAnsi="Cambria Math"/>
                  </w:rPr>
                </m:ctrlPr>
              </m:dPr>
              <m:e>
                <m:f>
                  <m:fPr>
                    <m:ctrlPr>
                      <w:rPr>
                        <w:rFonts w:ascii="Cambria Math" w:hAnsi="Cambria Math"/>
                      </w:rPr>
                    </m:ctrlPr>
                  </m:fPr>
                  <m:num>
                    <m:r>
                      <m:rPr>
                        <m:sty m:val="i"/>
                      </m:rPr>
                      <m:t>f</m:t>
                    </m:r>
                  </m:num>
                  <m:den>
                    <m:r>
                      <m:rPr>
                        <m:sty m:val="i"/>
                      </m:rPr>
                      <m:t>D</m:t>
                    </m:r>
                  </m:den>
                </m:f>
              </m:e>
            </m:d>
          </m:e>
          <m:sup>
            <m:r>
              <m:rPr>
                <m:sty m:val="p"/>
              </m:rPr>
              <m:t>2</m:t>
            </m:r>
          </m:sup>
        </m:sSup>
      </m:oMath>
      <w:r>
        <w:rPr>
          <w:rFonts w:eastAsia="Georgia" w:cs="Georgia" w:ascii="Georgia" w:hAnsi="Georgia"/>
        </w:rPr>
        <w:t xml:space="preserve">. En déduire, avec les données précédentes, que la simple focalisation ne peut conduire à une résolution longitudinale analogue à la transversale.</w:t>
      </w:r>
      <w:r>
        <w:rPr/>
        <w:br w:type="textWrapping"/>
      </w:r>
      <w:r>
        <w:rPr>
          <w:rFonts w:eastAsia="Georgia" w:cs="Georgia" w:ascii="Georgia" w:hAnsi="Georgia"/>
        </w:rPr>
        <w:t xml:space="preserve">IV. 6 Pour obtenir une résolution longitudinale satisfaisante, le signal électrique alimentant les transducteurs est haché, les émissions ultrasonores, de fréquence centrale </w:t>
      </w:r>
      <m:oMath>
        <m:sSub>
          <m:sSubPr/>
          <m:e>
            <m:r>
              <m:rPr>
                <m:sty m:val="i"/>
              </m:rPr>
              <m:t>ν</m:t>
            </m:r>
          </m:e>
          <m:sub>
            <m:r>
              <m:rPr>
                <m:sty m:val="p"/>
              </m:rPr>
              <m:t>0</m:t>
            </m:r>
          </m:sub>
        </m:sSub>
      </m:oMath>
      <w:r>
        <w:rPr>
          <w:rFonts w:eastAsia="Georgia" w:cs="Georgia" w:ascii="Georgia" w:hAnsi="Georgia"/>
        </w:rPr>
        <w:t xml:space="preserve">, s'effectuent par impulsions, chacune de durée </w:t>
      </w:r>
      <m:oMath>
        <m:r>
          <m:rPr>
            <m:sty m:val="i"/>
          </m:rPr>
          <m:t>τ</m:t>
        </m:r>
      </m:oMath>
      <w:r>
        <w:rPr>
          <w:rFonts w:eastAsia="Georgia" w:cs="Georgia" w:ascii="Georgia" w:hAnsi="Georgia"/>
        </w:rPr>
        <w:t xml:space="preserve">. Chaque impulsion ultrasonore se propage, se réfléchit partiellement sur une interface ou un obstacle du milieu situé à la distance </w:t>
      </w:r>
      <m:oMath>
        <m:r>
          <m:rPr>
            <m:sty m:val="i"/>
          </m:rPr>
          <m:t>z</m:t>
        </m:r>
      </m:oMath>
      <w:r>
        <w:rPr>
          <w:rFonts w:eastAsia="Georgia" w:cs="Georgia" w:ascii="Georgia" w:hAnsi="Georgia"/>
        </w:rPr>
        <w:t xml:space="preserve"> du transducteur qui l'a émis et l'écho revient aux divers transducteurs qui le détectent.</w:t>
      </w:r>
      <w:r>
        <w:rPr/>
        <w:br w:type="textWrapping"/>
      </w:r>
      <w:r>
        <w:rPr>
          <w:rFonts w:eastAsia="Georgia" w:cs="Georgia" w:ascii="Georgia" w:hAnsi="Georgia"/>
        </w:rPr>
        <w:t xml:space="preserve">IV.6.1 Soient deux interfaces situées aux distances </w:t>
      </w:r>
      <m:oMath>
        <m:sSub>
          <m:sSubPr/>
          <m:e>
            <m:r>
              <m:rPr>
                <m:sty m:val="i"/>
              </m:rPr>
              <m:t>z</m:t>
            </m:r>
          </m:e>
          <m:sub>
            <m:r>
              <m:rPr>
                <m:sty m:val="p"/>
              </m:rPr>
              <m:t>1</m:t>
            </m:r>
          </m:sub>
        </m:sSub>
      </m:oMath>
      <w:r>
        <w:rPr/>
        <w:t xml:space="preserve"> et </w:t>
      </w:r>
      <m:oMath>
        <m:sSub>
          <m:sSubPr/>
          <m:e>
            <m:r>
              <m:rPr>
                <m:sty m:val="i"/>
              </m:rPr>
              <m:t>z</m:t>
            </m:r>
          </m:e>
          <m:sub>
            <m:r>
              <m:rPr>
                <m:sty m:val="p"/>
              </m:rPr>
              <m:t>2</m:t>
            </m:r>
          </m:sub>
        </m:sSub>
      </m:oMath>
      <w:r>
        <w:rPr/>
        <w:t xml:space="preserve"> du transducteur. Quel est l'intervalle temporel </w:t>
      </w:r>
      <m:oMath>
        <m:r>
          <m:rPr>
            <m:sty m:val="i"/>
          </m:rPr>
          <m:t>δ</m:t>
        </m:r>
        <m:r>
          <m:rPr>
            <m:sty m:val="i"/>
          </m:rPr>
          <m:t>t</m:t>
        </m:r>
      </m:oMath>
      <w:r>
        <w:rPr>
          <w:rFonts w:eastAsia="Georgia" w:cs="Georgia" w:ascii="Georgia" w:hAnsi="Georgia"/>
        </w:rPr>
        <w:t xml:space="preserve"> qui sépare la réception des deux échos correspondant à une même impulsion?</w:t>
      </w:r>
      <w:r>
        <w:rPr/>
        <w:br w:type="textWrapping"/>
      </w:r>
      <w:r>
        <w:rPr>
          <w:rFonts w:eastAsia="Georgia" w:cs="Georgia" w:ascii="Georgia" w:hAnsi="Georgia"/>
        </w:rPr>
        <w:t xml:space="preserve">IV.6.2 Deux « obstacles » sont distants de </w:t>
      </w:r>
      <m:oMath>
        <m:r>
          <m:rPr>
            <m:sty m:val="i"/>
          </m:rPr>
          <m:t>e</m:t>
        </m:r>
        <m:r>
          <m:rPr>
            <m:sty m:val="p"/>
          </m:rPr>
          <m:t>=</m:t>
        </m:r>
        <m:r>
          <m:rPr>
            <m:sty m:val="p"/>
          </m:rPr>
          <m:t>1</m:t>
        </m:r>
        <m:r>
          <m:rPr>
            <m:nor/>
          </m:rPr>
          <m:t xml:space="preserve"> </m:t>
        </m:r>
        <m:r>
          <m:rPr>
            <m:sty m:val="p"/>
          </m:rPr>
          <m:t>mm</m:t>
        </m:r>
      </m:oMath>
      <w:r>
        <w:rPr/>
        <w:t xml:space="preserve">. Quelle est la valeur maximale </w:t>
      </w:r>
      <m:oMath>
        <m:sSub>
          <m:sSubPr/>
          <m:e>
            <m:r>
              <m:rPr>
                <m:sty m:val="i"/>
              </m:rPr>
              <m:t>τ</m:t>
            </m:r>
          </m:e>
          <m:sub>
            <m:r>
              <m:rPr>
                <m:nor/>
              </m:rPr>
              <m:t>max </m:t>
            </m:r>
          </m:sub>
        </m:sSub>
      </m:oMath>
      <w:r>
        <w:rPr>
          <w:rFonts w:eastAsia="Georgia" w:cs="Georgia" w:ascii="Georgia" w:hAnsi="Georgia"/>
        </w:rPr>
        <w:t xml:space="preserve"> de la durée </w:t>
      </w:r>
      <m:oMath>
        <m:r>
          <m:rPr>
            <m:sty m:val="i"/>
          </m:rPr>
          <m:t>τ</m:t>
        </m:r>
      </m:oMath>
      <w:r>
        <w:rPr>
          <w:rFonts w:eastAsia="Georgia" w:cs="Georgia" w:ascii="Georgia" w:hAnsi="Georgia"/>
        </w:rPr>
        <w:t xml:space="preserve"> d'impulsion qui permet de détecter des échos temporellement séparés? La calculer numériquement. À combien de périodes d'oscillations de l'onde ultrasonore correspond cette durée? Le choix </w:t>
      </w:r>
      <m:oMath>
        <m:r>
          <m:rPr>
            <m:sty m:val="i"/>
          </m:rPr>
          <m:t>τ</m:t>
        </m:r>
        <m:r>
          <m:rPr>
            <m:sty m:val="p"/>
          </m:rPr>
          <m:t>=</m:t>
        </m:r>
        <m:sSub>
          <m:sSubPr/>
          <m:e>
            <m:r>
              <m:rPr>
                <m:sty m:val="i"/>
              </m:rPr>
              <m:t>τ</m:t>
            </m:r>
          </m:e>
          <m:sub>
            <m:r>
              <m:rPr>
                <m:nor/>
              </m:rPr>
              <m:t>max </m:t>
            </m:r>
          </m:sub>
        </m:sSub>
      </m:oMath>
      <w:r>
        <w:rPr>
          <w:rFonts w:eastAsia="Georgia" w:cs="Georgia" w:ascii="Georgia" w:hAnsi="Georgia"/>
        </w:rPr>
        <w:t xml:space="preserve"> permet-il d'atteindre la même résolution que celle obtenue pour </w:t>
      </w:r>
      <m:oMath>
        <m:r>
          <m:rPr>
            <m:sty m:val="i"/>
          </m:rPr>
          <m:t>δ</m:t>
        </m:r>
        <m:r>
          <m:rPr>
            <m:sty m:val="i"/>
          </m:rPr>
          <m:t>x</m:t>
        </m:r>
      </m:oMath>
      <w:r>
        <w:rPr/>
        <w:t xml:space="preserve"> en IV.5.2?</w:t>
      </w:r>
      <w:r>
        <w:rPr/>
        <w:br w:type="textWrapping"/>
      </w:r>
      <w:r>
        <w:rPr>
          <w:rFonts w:eastAsia="Georgia" w:cs="Georgia" w:ascii="Georgia" w:hAnsi="Georgia"/>
        </w:rPr>
        <w:t xml:space="preserve">IV.6.3 Un transducteur possède une résonance mécanique : alimenté par une tension sinusoïdale d'amplitude constante dont on fait croître la fréquence, l'intensité du faisceau d'ultrasons émis passe un maximum. Le transducteur se comporte donc comme un filtre passe-bande. Quelle</w:t>
      </w:r>
      <w:r>
        <w:rPr/>
        <w:br w:type="textWrapping"/>
      </w:r>
      <w:r>
        <w:rPr>
          <w:rFonts w:eastAsia="Georgia" w:cs="Georgia" w:ascii="Georgia" w:hAnsi="Georgia"/>
        </w:rPr>
        <w:t xml:space="preserve">doit être sa bande passante pour transmettre une impulsion de durée </w:t>
      </w:r>
      <m:oMath>
        <m:sSub>
          <m:sSubPr/>
          <m:e>
            <m:r>
              <m:rPr>
                <m:sty m:val="i"/>
              </m:rPr>
              <m:t>τ</m:t>
            </m:r>
          </m:e>
          <m:sub>
            <m:r>
              <m:rPr>
                <m:sty m:val="p"/>
              </m:rPr>
              <m:t>max</m:t>
            </m:r>
          </m:sub>
        </m:sSub>
      </m:oMath>
      <w:r>
        <w:rPr>
          <w:rFonts w:eastAsia="Georgia" w:cs="Georgia" w:ascii="Georgia" w:hAnsi="Georgia"/>
        </w:rPr>
        <w:t xml:space="preserve"> ? Pourquoi en pratique faut-il amortir considérablement la résonance mécanique d'un transducteur?</w:t>
      </w:r>
      <w:r>
        <w:rPr/>
        <w:br w:type="textWrapping"/>
      </w:r>
      <w:r>
        <w:rPr>
          <w:rFonts w:eastAsia="Georgia" w:cs="Georgia" w:ascii="Georgia" w:hAnsi="Georgia"/>
        </w:rPr>
        <w:t xml:space="preserve">IV. 7 Dans le cas d'une onde acoustique ultrasonore, on peut émettre une onde focalisée via un dispositif électronique qui introduit un retard temporel sur le signal envoyé à chaque transducteur (figure 5). Soit </w:t>
      </w:r>
      <m:oMath>
        <m:r>
          <m:rPr>
            <m:sty m:val="p"/>
          </m:rPr>
          <m:t>Δ</m:t>
        </m:r>
        <m:sSub>
          <m:sSubPr/>
          <m:e>
            <m:r>
              <m:rPr>
                <m:sty m:val="i"/>
              </m:rPr>
              <m:t>t</m:t>
            </m:r>
          </m:e>
          <m:sub>
            <m:r>
              <m:rPr>
                <m:sty m:val="i"/>
              </m:rPr>
              <m:t>i</m:t>
            </m:r>
          </m:sub>
        </m:sSub>
      </m:oMath>
      <w:r>
        <w:rPr/>
        <w:t xml:space="preserve"> le retard correspondant au transducteur </w:t>
      </w:r>
      <m:oMath>
        <m:sSub>
          <m:sSubPr/>
          <m:e>
            <m:r>
              <m:rPr>
                <m:sty m:val="i"/>
              </m:rPr>
              <m:t>T</m:t>
            </m:r>
          </m:e>
          <m:sub>
            <m:r>
              <m:rPr>
                <m:sty m:val="i"/>
              </m:rPr>
              <m:t>i</m:t>
            </m:r>
          </m:sub>
        </m:sSub>
      </m:oMath>
      <w:r>
        <w:rPr/>
        <w:t xml:space="preserve"> de position </w:t>
      </w:r>
      <m:oMath>
        <m:sSub>
          <m:sSubPr/>
          <m:e>
            <m:r>
              <m:rPr>
                <m:sty m:val="i"/>
              </m:rPr>
              <m:t>x</m:t>
            </m:r>
          </m:e>
          <m:sub>
            <m:r>
              <m:rPr>
                <m:sty m:val="i"/>
              </m:rPr>
              <m:t>i</m:t>
            </m:r>
          </m:sub>
        </m:sSub>
      </m:oMath>
      <w:r>
        <w:rPr>
          <w:rFonts w:eastAsia="Georgia" w:cs="Georgia" w:ascii="Georgia" w:hAnsi="Georgia"/>
        </w:rPr>
        <w:t xml:space="preserve"> par rapport à l'axe </w:t>
      </w:r>
      <m:oMath>
        <m:r>
          <m:rPr>
            <m:sty m:val="i"/>
          </m:rPr>
          <m:t>O</m:t>
        </m:r>
        <m:r>
          <m:rPr>
            <m:sty m:val="i"/>
          </m:rPr>
          <m:t>z</m:t>
        </m:r>
      </m:oMath>
      <w:r>
        <w:rPr/>
        <w:t xml:space="preserve">.</w:t>
      </w:r>
      <w:r>
        <w:rPr/>
        <w:br w:type="textWrapping"/>
      </w:r>
      <w:r>
        <w:rPr>
          <w:rFonts w:eastAsia="Georgia" w:cs="Georgia" w:ascii="Georgia" w:hAnsi="Georgia"/>
        </w:rPr>
        <w:t xml:space="preserve">IV.7.1 On choisit les décalages temporels </w:t>
      </w:r>
      <m:oMath>
        <m:r>
          <m:rPr>
            <m:sty m:val="p"/>
          </m:rPr>
          <m:t>Δ</m:t>
        </m:r>
        <m:sSub>
          <m:sSubPr/>
          <m:e>
            <m:r>
              <m:rPr>
                <m:sty m:val="i"/>
              </m:rPr>
              <m:t>t</m:t>
            </m:r>
          </m:e>
          <m:sub>
            <m:r>
              <m:rPr>
                <m:sty m:val="i"/>
              </m:rPr>
              <m:t>i</m:t>
            </m:r>
          </m:sub>
        </m:sSub>
      </m:oMath>
      <w:r>
        <w:rPr>
          <w:rFonts w:eastAsia="Georgia" w:cs="Georgia" w:ascii="Georgia" w:hAnsi="Georgia"/>
        </w:rPr>
        <w:t xml:space="preserve"> de manière à focaliser le faisceau ultrasonore en un point précis, </w:t>
      </w:r>
      <m:oMath>
        <m:r>
          <m:rPr>
            <m:sty m:val="i"/>
          </m:rPr>
          <m:t>F</m:t>
        </m:r>
      </m:oMath>
      <w:r>
        <w:rPr>
          <w:rFonts w:eastAsia="Georgia" w:cs="Georgia" w:ascii="Georgia" w:hAnsi="Georgia"/>
        </w:rPr>
        <w:t xml:space="preserve"> sur la figure 5 , situé à une distance </w:t>
      </w:r>
      <m:oMath>
        <m:r>
          <m:rPr>
            <m:sty m:val="i"/>
          </m:rPr>
          <m:t>f</m:t>
        </m:r>
      </m:oMath>
      <w:r>
        <w:rPr/>
        <w:t xml:space="preserve"> du transducteur. Donner, en fonction de </w:t>
      </w:r>
      <m:oMath>
        <m:sSub>
          <m:sSubPr/>
          <m:e>
            <m:r>
              <m:rPr>
                <m:sty m:val="i"/>
              </m:rPr>
              <m:t>x</m:t>
            </m:r>
          </m:e>
          <m:sub>
            <m:r>
              <m:rPr>
                <m:sty m:val="i"/>
              </m:rPr>
              <m:t>i</m:t>
            </m:r>
          </m:sub>
        </m:sSub>
        <m:r>
          <m:rPr>
            <m:sty m:val="p"/>
          </m:rPr>
          <m:t>,</m:t>
        </m:r>
        <m:r>
          <m:rPr>
            <m:sty m:val="i"/>
          </m:rPr>
          <m:t>f</m:t>
        </m:r>
      </m:oMath>
      <w:r>
        <w:rPr/>
        <w:t xml:space="preserve"> et </w:t>
      </w:r>
      <m:oMath>
        <m:r>
          <m:rPr>
            <m:sty m:val="i"/>
          </m:rPr>
          <m:t>c</m:t>
        </m:r>
      </m:oMath>
      <w:r>
        <w:rPr>
          <w:rFonts w:eastAsia="Georgia" w:cs="Georgia" w:ascii="Georgia" w:hAnsi="Georgia"/>
        </w:rPr>
        <w:t xml:space="preserve"> et à une constante additive près, l'expression des </w:t>
      </w:r>
      <m:oMath>
        <m:r>
          <m:rPr>
            <m:sty m:val="p"/>
          </m:rPr>
          <m:t>Δ</m:t>
        </m:r>
        <m:sSub>
          <m:sSubPr/>
          <m:e>
            <m:r>
              <m:rPr>
                <m:sty m:val="i"/>
              </m:rPr>
              <m:t>t</m:t>
            </m:r>
          </m:e>
          <m:sub>
            <m:r>
              <m:rPr>
                <m:sty m:val="i"/>
              </m:rPr>
              <m:t>i</m:t>
            </m:r>
          </m:sub>
        </m:sSub>
      </m:oMath>
      <w:r>
        <w:rPr>
          <w:rFonts w:eastAsia="Georgia" w:cs="Georgia" w:ascii="Georgia" w:hAnsi="Georgia"/>
        </w:rPr>
        <w:t xml:space="preserve"> tels que les ondes émises par les </w:t>
      </w:r>
      <m:oMath>
        <m:r>
          <m:rPr>
            <m:sty m:val="i"/>
          </m:rPr>
          <m:t>N</m:t>
        </m:r>
      </m:oMath>
      <w:r>
        <w:rPr/>
        <w:t xml:space="preserve"> transducteurs de la barrette soient constructives au point </w:t>
      </w:r>
      <m:oMath>
        <m:r>
          <m:rPr>
            <m:sty m:val="i"/>
          </m:rPr>
          <m:t>F</m:t>
        </m:r>
      </m:oMath>
      <w:r>
        <w:rPr/>
        <w:t xml:space="preserve">.</w:t>
      </w:r>
      <w:r>
        <w:rPr/>
        <w:br w:type="textWrapping"/>
      </w:r>
      <w:r>
        <w:rPr>
          <w:rFonts w:eastAsia="Georgia" w:cs="Georgia" w:ascii="Georgia" w:hAnsi="Georgia"/>
        </w:rPr>
        <w:t xml:space="preserve">IV.7.2 Quel est l'intérêt de cette technique en échographie?</w:t>
      </w:r>
      <w:r>
        <w:rPr/>
        <w:br w:type="textWrapping"/>
      </w:r>
      <w:r>
        <w:rPr>
          <w:rFonts w:eastAsia="Georgia" w:cs="Georgia" w:ascii="Georgia" w:hAnsi="Georgia"/>
        </w:rPr>
        <w:t xml:space="preserve">IV.7.3 L'écho émis par un obstacle placé en </w:t>
      </w:r>
      <m:oMath>
        <m:r>
          <m:rPr>
            <m:sty m:val="i"/>
          </m:rPr>
          <m:t>F</m:t>
        </m:r>
      </m:oMath>
      <w:r>
        <w:rPr>
          <w:rFonts w:eastAsia="Georgia" w:cs="Georgia" w:ascii="Georgia" w:hAnsi="Georgia"/>
        </w:rPr>
        <w:t xml:space="preserve"> revient vers l'ensemble des transducteurs. Fonctionnant en récepteurs, ils délivrent chacun un signal. Quel retard temporel faut-il mettre sur le signal du transducteur </w:t>
      </w:r>
      <m:oMath>
        <m:sSub>
          <m:sSubPr/>
          <m:e>
            <m:r>
              <m:rPr>
                <m:sty m:val="i"/>
              </m:rPr>
              <m:t>T</m:t>
            </m:r>
          </m:e>
          <m:sub>
            <m:r>
              <m:rPr>
                <m:sty m:val="i"/>
              </m:rPr>
              <m:t>i</m:t>
            </m:r>
          </m:sub>
        </m:sSub>
      </m:oMath>
      <w:r>
        <w:rPr/>
        <w:t xml:space="preserve"> pour que leur addition donne un signal maximal?</w:t>
      </w:r>
    </w:p>
    <w:p>
      <w:pPr>
        <w:spacing w:lineRule="auto"/>
        <w:jc w:val="center"/>
      </w:pPr>
      <w:r>
        <w:rPr/>
        <w:drawing>
          <wp:inline distB="0" distL="0" distR="0" distT="0">
            <wp:extent cx="5486400" cy="3017520"/>
            <wp:effectExtent b="0" l="0" r="0" t="0"/>
            <wp:docPr id="5" name="image-9911225d6f62b298f614aefcf0e96690088a7a54.jpg"/>
            <a:graphic>
              <a:graphicData uri="http://schemas.openxmlformats.org/drawingml/2006/picture">
                <pic:pic>
                  <pic:nvPicPr>
                    <pic:cNvPr id="5" name="image-9911225d6f62b298f614aefcf0e96690088a7a54.jpg" descr=""/>
                    <pic:cNvPicPr/>
                  </pic:nvPicPr>
                  <pic:blipFill>
                    <a:blip r:embed="rId9" cstate="print"/>
                    <a:srcRect b="0" l="0" r="0" t="0"/>
                    <a:stretch>
                      <a:fillRect/>
                    </a:stretch>
                  </pic:blipFill>
                  <pic:spPr>
                    <a:xfrm>
                      <a:off x="0" y="0"/>
                      <a:ext cx="5486400" cy="3017520"/>
                    </a:xfrm>
                    <a:prstGeom prst="rect"/>
                  </pic:spPr>
                </pic:pic>
              </a:graphicData>
            </a:graphic>
          </wp:inline>
        </w:drawing>
      </w:r>
    </w:p>
    <w:p>
      <w:pPr>
        <w:spacing w:lineRule="auto"/>
      </w:pPr>
      <w:r>
        <w:rPr>
          <w:rFonts w:eastAsia="Georgia" w:cs="Georgia" w:ascii="Georgia" w:hAnsi="Georgia"/>
        </w:rPr>
        <w:t xml:space="preserve">Figure 5. Schéma d'une barrette de transducteurs et circuits de retard associés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52f529e8a51286efae082b867eda0cbddf798b6.jpg" TargetMode="Internal"/><Relationship Id="rId6" Type="http://schemas.openxmlformats.org/officeDocument/2006/relationships/image" Target="media/image-c31f10dfee24f1da94656f2e811399ef184932d4.jpg" TargetMode="Internal"/><Relationship Id="rId7" Type="http://schemas.openxmlformats.org/officeDocument/2006/relationships/image" Target="media/image-9c2e1663e9a5fec34adbe45202ce148d724c2dfc.jpg" TargetMode="Internal"/><Relationship Id="rId8" Type="http://schemas.openxmlformats.org/officeDocument/2006/relationships/image" Target="media/image-8744768ef9ee41e8925bd5659c0019f21bc15a3e.jpg" TargetMode="Internal"/><Relationship Id="rId9" Type="http://schemas.openxmlformats.org/officeDocument/2006/relationships/image" Target="media/image-9911225d6f62b298f614aefcf0e96690088a7a5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2025-09-04T01:17:01.591Z</dcterms:created>
  <dcterms:modified xsi:type="dcterms:W3CDTF">2025-09-04T01:17:01.591Z</dcterms:modified>
</cp:coreProperties>
</file>